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DB391C" w14:textId="256FAE89" w:rsidR="00092411" w:rsidRPr="00C02179" w:rsidRDefault="00092411" w:rsidP="00092411">
      <w:pPr>
        <w:jc w:val="center"/>
      </w:pPr>
    </w:p>
    <w:p w14:paraId="542AC67B" w14:textId="77777777" w:rsidR="00092411" w:rsidRPr="00C02179" w:rsidRDefault="00092411" w:rsidP="00092411">
      <w:pPr>
        <w:jc w:val="center"/>
      </w:pPr>
    </w:p>
    <w:p w14:paraId="080D3853" w14:textId="77777777" w:rsidR="00687A3F" w:rsidRPr="00C02179" w:rsidRDefault="00687A3F" w:rsidP="00092411">
      <w:pPr>
        <w:jc w:val="center"/>
      </w:pPr>
    </w:p>
    <w:p w14:paraId="7E36813F" w14:textId="77777777" w:rsidR="00687A3F" w:rsidRPr="00C02179" w:rsidRDefault="00687A3F" w:rsidP="00092411">
      <w:pPr>
        <w:jc w:val="center"/>
      </w:pPr>
    </w:p>
    <w:p w14:paraId="0C093777" w14:textId="77777777" w:rsidR="00687A3F" w:rsidRPr="00C02179" w:rsidRDefault="00687A3F" w:rsidP="00092411">
      <w:pPr>
        <w:jc w:val="center"/>
      </w:pPr>
    </w:p>
    <w:p w14:paraId="58A18128" w14:textId="3484F655" w:rsidR="00687A3F" w:rsidRPr="00C02179" w:rsidRDefault="00687A3F" w:rsidP="00092411">
      <w:pPr>
        <w:jc w:val="center"/>
      </w:pPr>
    </w:p>
    <w:p w14:paraId="6BEAE6DB" w14:textId="77777777" w:rsidR="005A0B64" w:rsidRPr="00C02179" w:rsidRDefault="005A0B64" w:rsidP="00092411">
      <w:pPr>
        <w:jc w:val="center"/>
      </w:pPr>
    </w:p>
    <w:p w14:paraId="46E4CCD3" w14:textId="77777777" w:rsidR="00687A3F" w:rsidRPr="00C02179" w:rsidRDefault="00687A3F" w:rsidP="00092411">
      <w:pPr>
        <w:jc w:val="center"/>
      </w:pPr>
    </w:p>
    <w:p w14:paraId="529286B4" w14:textId="0F2F4F22" w:rsidR="00092411" w:rsidRPr="00C02179" w:rsidRDefault="005A0B64" w:rsidP="00092411">
      <w:pPr>
        <w:jc w:val="center"/>
        <w:rPr>
          <w:sz w:val="72"/>
          <w:szCs w:val="72"/>
        </w:rPr>
      </w:pPr>
      <w:r w:rsidRPr="00C02179">
        <w:rPr>
          <w:sz w:val="72"/>
          <w:szCs w:val="72"/>
        </w:rPr>
        <w:t>Banner 9 Navigation</w:t>
      </w:r>
    </w:p>
    <w:p w14:paraId="24FB7D1B" w14:textId="244EBEB6" w:rsidR="005A0B64" w:rsidRPr="00C02179" w:rsidRDefault="00194BEF" w:rsidP="00092411">
      <w:pPr>
        <w:jc w:val="center"/>
        <w:rPr>
          <w:sz w:val="72"/>
          <w:szCs w:val="72"/>
        </w:rPr>
      </w:pPr>
      <w:r>
        <w:rPr>
          <w:sz w:val="72"/>
          <w:szCs w:val="72"/>
        </w:rPr>
        <w:t>Desktop Reference Guide</w:t>
      </w:r>
    </w:p>
    <w:p w14:paraId="5A468F3D" w14:textId="72B7A101" w:rsidR="00C10580" w:rsidRPr="00C02179" w:rsidRDefault="00C10580" w:rsidP="00092411">
      <w:pPr>
        <w:jc w:val="center"/>
      </w:pPr>
    </w:p>
    <w:p w14:paraId="5FF20DEB" w14:textId="77777777" w:rsidR="00D736F7" w:rsidRPr="00C02179" w:rsidRDefault="00D736F7"/>
    <w:p w14:paraId="640CECC0" w14:textId="77777777" w:rsidR="00D736F7" w:rsidRPr="00C02179" w:rsidRDefault="00D736F7"/>
    <w:p w14:paraId="5EE36FAB" w14:textId="77777777" w:rsidR="00D736F7" w:rsidRPr="00C02179" w:rsidRDefault="00D736F7"/>
    <w:p w14:paraId="563FDEDE" w14:textId="77777777" w:rsidR="00D736F7" w:rsidRPr="00C02179" w:rsidRDefault="00D736F7"/>
    <w:p w14:paraId="6B55CC21" w14:textId="77777777" w:rsidR="00D736F7" w:rsidRPr="00C02179" w:rsidRDefault="00D736F7"/>
    <w:p w14:paraId="5584F3E4" w14:textId="77777777" w:rsidR="00D736F7" w:rsidRPr="00C02179" w:rsidRDefault="00D736F7">
      <w:r w:rsidRPr="00C02179">
        <w:br w:type="page"/>
      </w:r>
    </w:p>
    <w:p w14:paraId="688D4CDD" w14:textId="77777777" w:rsidR="00D736F7" w:rsidRPr="00C02179" w:rsidRDefault="00D736F7"/>
    <w:p w14:paraId="0FCAAEBA" w14:textId="77777777" w:rsidR="00D736F7" w:rsidRPr="00C02179" w:rsidRDefault="00D736F7"/>
    <w:sdt>
      <w:sdtPr>
        <w:rPr>
          <w:rFonts w:asciiTheme="minorHAnsi" w:eastAsiaTheme="minorHAnsi" w:hAnsiTheme="minorHAnsi" w:cstheme="minorBidi"/>
          <w:color w:val="auto"/>
          <w:sz w:val="22"/>
          <w:szCs w:val="22"/>
        </w:rPr>
        <w:id w:val="1797026270"/>
        <w:docPartObj>
          <w:docPartGallery w:val="Table of Contents"/>
          <w:docPartUnique/>
        </w:docPartObj>
      </w:sdtPr>
      <w:sdtEndPr>
        <w:rPr>
          <w:b/>
          <w:bCs/>
          <w:noProof/>
        </w:rPr>
      </w:sdtEndPr>
      <w:sdtContent>
        <w:p w14:paraId="6D9DD362" w14:textId="77777777" w:rsidR="00D736F7" w:rsidRPr="00C02179" w:rsidRDefault="00D736F7">
          <w:pPr>
            <w:pStyle w:val="TOCHeading"/>
            <w:rPr>
              <w:rFonts w:asciiTheme="minorHAnsi" w:hAnsiTheme="minorHAnsi"/>
            </w:rPr>
          </w:pPr>
          <w:r w:rsidRPr="00C02179">
            <w:rPr>
              <w:rFonts w:asciiTheme="minorHAnsi" w:hAnsiTheme="minorHAnsi"/>
            </w:rPr>
            <w:t>Table of Contents</w:t>
          </w:r>
        </w:p>
        <w:p w14:paraId="1E5A2AA6" w14:textId="44332E7F" w:rsidR="0098761E" w:rsidRDefault="00D736F7">
          <w:pPr>
            <w:pStyle w:val="TOC1"/>
            <w:tabs>
              <w:tab w:val="right" w:leader="dot" w:pos="10430"/>
            </w:tabs>
            <w:rPr>
              <w:rFonts w:eastAsiaTheme="minorEastAsia"/>
              <w:noProof/>
            </w:rPr>
          </w:pPr>
          <w:r w:rsidRPr="00C02179">
            <w:fldChar w:fldCharType="begin"/>
          </w:r>
          <w:r w:rsidRPr="00C02179">
            <w:instrText xml:space="preserve"> TOC \o "1-3" \h \z \u </w:instrText>
          </w:r>
          <w:r w:rsidRPr="00C02179">
            <w:fldChar w:fldCharType="separate"/>
          </w:r>
          <w:hyperlink w:anchor="_Toc534357557" w:history="1">
            <w:r w:rsidR="0098761E" w:rsidRPr="00F01DD6">
              <w:rPr>
                <w:rStyle w:val="Hyperlink"/>
                <w:noProof/>
              </w:rPr>
              <w:t>Introduction</w:t>
            </w:r>
            <w:r w:rsidR="0098761E">
              <w:rPr>
                <w:noProof/>
                <w:webHidden/>
              </w:rPr>
              <w:tab/>
            </w:r>
            <w:r w:rsidR="0098761E">
              <w:rPr>
                <w:noProof/>
                <w:webHidden/>
              </w:rPr>
              <w:fldChar w:fldCharType="begin"/>
            </w:r>
            <w:r w:rsidR="0098761E">
              <w:rPr>
                <w:noProof/>
                <w:webHidden/>
              </w:rPr>
              <w:instrText xml:space="preserve"> PAGEREF _Toc534357557 \h </w:instrText>
            </w:r>
            <w:r w:rsidR="0098761E">
              <w:rPr>
                <w:noProof/>
                <w:webHidden/>
              </w:rPr>
            </w:r>
            <w:r w:rsidR="0098761E">
              <w:rPr>
                <w:noProof/>
                <w:webHidden/>
              </w:rPr>
              <w:fldChar w:fldCharType="separate"/>
            </w:r>
            <w:r w:rsidR="0098761E">
              <w:rPr>
                <w:noProof/>
                <w:webHidden/>
              </w:rPr>
              <w:t>3</w:t>
            </w:r>
            <w:r w:rsidR="0098761E">
              <w:rPr>
                <w:noProof/>
                <w:webHidden/>
              </w:rPr>
              <w:fldChar w:fldCharType="end"/>
            </w:r>
          </w:hyperlink>
        </w:p>
        <w:p w14:paraId="0422E332" w14:textId="4D8AC34E" w:rsidR="0098761E" w:rsidRDefault="0098761E">
          <w:pPr>
            <w:pStyle w:val="TOC2"/>
            <w:tabs>
              <w:tab w:val="right" w:leader="dot" w:pos="10430"/>
            </w:tabs>
            <w:rPr>
              <w:rFonts w:eastAsiaTheme="minorEastAsia"/>
              <w:noProof/>
            </w:rPr>
          </w:pPr>
          <w:hyperlink w:anchor="_Toc534357558" w:history="1">
            <w:r w:rsidRPr="00F01DD6">
              <w:rPr>
                <w:rStyle w:val="Hyperlink"/>
                <w:noProof/>
              </w:rPr>
              <w:t>What’s new with Banner Admin Pages?</w:t>
            </w:r>
            <w:r>
              <w:rPr>
                <w:noProof/>
                <w:webHidden/>
              </w:rPr>
              <w:tab/>
            </w:r>
            <w:r>
              <w:rPr>
                <w:noProof/>
                <w:webHidden/>
              </w:rPr>
              <w:fldChar w:fldCharType="begin"/>
            </w:r>
            <w:r>
              <w:rPr>
                <w:noProof/>
                <w:webHidden/>
              </w:rPr>
              <w:instrText xml:space="preserve"> PAGEREF _Toc534357558 \h </w:instrText>
            </w:r>
            <w:r>
              <w:rPr>
                <w:noProof/>
                <w:webHidden/>
              </w:rPr>
            </w:r>
            <w:r>
              <w:rPr>
                <w:noProof/>
                <w:webHidden/>
              </w:rPr>
              <w:fldChar w:fldCharType="separate"/>
            </w:r>
            <w:r>
              <w:rPr>
                <w:noProof/>
                <w:webHidden/>
              </w:rPr>
              <w:t>3</w:t>
            </w:r>
            <w:r>
              <w:rPr>
                <w:noProof/>
                <w:webHidden/>
              </w:rPr>
              <w:fldChar w:fldCharType="end"/>
            </w:r>
          </w:hyperlink>
        </w:p>
        <w:p w14:paraId="4972B42E" w14:textId="55BD316D" w:rsidR="0098761E" w:rsidRDefault="0098761E">
          <w:pPr>
            <w:pStyle w:val="TOC1"/>
            <w:tabs>
              <w:tab w:val="right" w:leader="dot" w:pos="10430"/>
            </w:tabs>
            <w:rPr>
              <w:rFonts w:eastAsiaTheme="minorEastAsia"/>
              <w:noProof/>
            </w:rPr>
          </w:pPr>
          <w:hyperlink w:anchor="_Toc534357559" w:history="1">
            <w:r w:rsidRPr="00F01DD6">
              <w:rPr>
                <w:rStyle w:val="Hyperlink"/>
                <w:noProof/>
              </w:rPr>
              <w:t>Application Navigator – Welcome Page</w:t>
            </w:r>
            <w:r>
              <w:rPr>
                <w:noProof/>
                <w:webHidden/>
              </w:rPr>
              <w:tab/>
            </w:r>
            <w:r>
              <w:rPr>
                <w:noProof/>
                <w:webHidden/>
              </w:rPr>
              <w:fldChar w:fldCharType="begin"/>
            </w:r>
            <w:r>
              <w:rPr>
                <w:noProof/>
                <w:webHidden/>
              </w:rPr>
              <w:instrText xml:space="preserve"> PAGEREF _Toc534357559 \h </w:instrText>
            </w:r>
            <w:r>
              <w:rPr>
                <w:noProof/>
                <w:webHidden/>
              </w:rPr>
            </w:r>
            <w:r>
              <w:rPr>
                <w:noProof/>
                <w:webHidden/>
              </w:rPr>
              <w:fldChar w:fldCharType="separate"/>
            </w:r>
            <w:r>
              <w:rPr>
                <w:noProof/>
                <w:webHidden/>
              </w:rPr>
              <w:t>4</w:t>
            </w:r>
            <w:r>
              <w:rPr>
                <w:noProof/>
                <w:webHidden/>
              </w:rPr>
              <w:fldChar w:fldCharType="end"/>
            </w:r>
          </w:hyperlink>
        </w:p>
        <w:p w14:paraId="50771955" w14:textId="14EA8E91" w:rsidR="0098761E" w:rsidRDefault="0098761E">
          <w:pPr>
            <w:pStyle w:val="TOC1"/>
            <w:tabs>
              <w:tab w:val="right" w:leader="dot" w:pos="10430"/>
            </w:tabs>
            <w:rPr>
              <w:rFonts w:eastAsiaTheme="minorEastAsia"/>
              <w:noProof/>
            </w:rPr>
          </w:pPr>
          <w:hyperlink w:anchor="_Toc534357560" w:history="1">
            <w:r w:rsidRPr="00F01DD6">
              <w:rPr>
                <w:rStyle w:val="Hyperlink"/>
                <w:noProof/>
              </w:rPr>
              <w:t>Basic Navigation</w:t>
            </w:r>
            <w:r>
              <w:rPr>
                <w:noProof/>
                <w:webHidden/>
              </w:rPr>
              <w:tab/>
            </w:r>
            <w:r>
              <w:rPr>
                <w:noProof/>
                <w:webHidden/>
              </w:rPr>
              <w:fldChar w:fldCharType="begin"/>
            </w:r>
            <w:r>
              <w:rPr>
                <w:noProof/>
                <w:webHidden/>
              </w:rPr>
              <w:instrText xml:space="preserve"> PAGEREF _Toc534357560 \h </w:instrText>
            </w:r>
            <w:r>
              <w:rPr>
                <w:noProof/>
                <w:webHidden/>
              </w:rPr>
            </w:r>
            <w:r>
              <w:rPr>
                <w:noProof/>
                <w:webHidden/>
              </w:rPr>
              <w:fldChar w:fldCharType="separate"/>
            </w:r>
            <w:r>
              <w:rPr>
                <w:noProof/>
                <w:webHidden/>
              </w:rPr>
              <w:t>5</w:t>
            </w:r>
            <w:r>
              <w:rPr>
                <w:noProof/>
                <w:webHidden/>
              </w:rPr>
              <w:fldChar w:fldCharType="end"/>
            </w:r>
          </w:hyperlink>
        </w:p>
        <w:p w14:paraId="0413BCCE" w14:textId="53C2AD11" w:rsidR="0098761E" w:rsidRDefault="0098761E">
          <w:pPr>
            <w:pStyle w:val="TOC2"/>
            <w:tabs>
              <w:tab w:val="right" w:leader="dot" w:pos="10430"/>
            </w:tabs>
            <w:rPr>
              <w:rFonts w:eastAsiaTheme="minorEastAsia"/>
              <w:noProof/>
            </w:rPr>
          </w:pPr>
          <w:hyperlink w:anchor="_Toc534357561" w:history="1">
            <w:r w:rsidRPr="00F01DD6">
              <w:rPr>
                <w:rStyle w:val="Hyperlink"/>
                <w:noProof/>
              </w:rPr>
              <w:t>Page Header</w:t>
            </w:r>
            <w:r>
              <w:rPr>
                <w:noProof/>
                <w:webHidden/>
              </w:rPr>
              <w:tab/>
            </w:r>
            <w:r>
              <w:rPr>
                <w:noProof/>
                <w:webHidden/>
              </w:rPr>
              <w:fldChar w:fldCharType="begin"/>
            </w:r>
            <w:r>
              <w:rPr>
                <w:noProof/>
                <w:webHidden/>
              </w:rPr>
              <w:instrText xml:space="preserve"> PAGEREF _Toc534357561 \h </w:instrText>
            </w:r>
            <w:r>
              <w:rPr>
                <w:noProof/>
                <w:webHidden/>
              </w:rPr>
            </w:r>
            <w:r>
              <w:rPr>
                <w:noProof/>
                <w:webHidden/>
              </w:rPr>
              <w:fldChar w:fldCharType="separate"/>
            </w:r>
            <w:r>
              <w:rPr>
                <w:noProof/>
                <w:webHidden/>
              </w:rPr>
              <w:t>6</w:t>
            </w:r>
            <w:r>
              <w:rPr>
                <w:noProof/>
                <w:webHidden/>
              </w:rPr>
              <w:fldChar w:fldCharType="end"/>
            </w:r>
          </w:hyperlink>
        </w:p>
        <w:p w14:paraId="043EE609" w14:textId="4E4096EF" w:rsidR="0098761E" w:rsidRDefault="0098761E">
          <w:pPr>
            <w:pStyle w:val="TOC2"/>
            <w:tabs>
              <w:tab w:val="right" w:leader="dot" w:pos="10430"/>
            </w:tabs>
            <w:rPr>
              <w:rFonts w:eastAsiaTheme="minorEastAsia"/>
              <w:noProof/>
            </w:rPr>
          </w:pPr>
          <w:hyperlink w:anchor="_Toc534357562" w:history="1">
            <w:r w:rsidRPr="00F01DD6">
              <w:rPr>
                <w:rStyle w:val="Hyperlink"/>
                <w:noProof/>
              </w:rPr>
              <w:t>Key Block</w:t>
            </w:r>
            <w:r>
              <w:rPr>
                <w:noProof/>
                <w:webHidden/>
              </w:rPr>
              <w:tab/>
            </w:r>
            <w:r>
              <w:rPr>
                <w:noProof/>
                <w:webHidden/>
              </w:rPr>
              <w:fldChar w:fldCharType="begin"/>
            </w:r>
            <w:r>
              <w:rPr>
                <w:noProof/>
                <w:webHidden/>
              </w:rPr>
              <w:instrText xml:space="preserve"> PAGEREF _Toc534357562 \h </w:instrText>
            </w:r>
            <w:r>
              <w:rPr>
                <w:noProof/>
                <w:webHidden/>
              </w:rPr>
            </w:r>
            <w:r>
              <w:rPr>
                <w:noProof/>
                <w:webHidden/>
              </w:rPr>
              <w:fldChar w:fldCharType="separate"/>
            </w:r>
            <w:r>
              <w:rPr>
                <w:noProof/>
                <w:webHidden/>
              </w:rPr>
              <w:t>6</w:t>
            </w:r>
            <w:r>
              <w:rPr>
                <w:noProof/>
                <w:webHidden/>
              </w:rPr>
              <w:fldChar w:fldCharType="end"/>
            </w:r>
          </w:hyperlink>
        </w:p>
        <w:p w14:paraId="7C0B8769" w14:textId="16961898" w:rsidR="0098761E" w:rsidRDefault="0098761E">
          <w:pPr>
            <w:pStyle w:val="TOC2"/>
            <w:tabs>
              <w:tab w:val="right" w:leader="dot" w:pos="10430"/>
            </w:tabs>
            <w:rPr>
              <w:rFonts w:eastAsiaTheme="minorEastAsia"/>
              <w:noProof/>
            </w:rPr>
          </w:pPr>
          <w:hyperlink w:anchor="_Toc534357563" w:history="1">
            <w:r w:rsidRPr="00F01DD6">
              <w:rPr>
                <w:rStyle w:val="Hyperlink"/>
                <w:noProof/>
              </w:rPr>
              <w:t>Sections</w:t>
            </w:r>
            <w:r>
              <w:rPr>
                <w:noProof/>
                <w:webHidden/>
              </w:rPr>
              <w:tab/>
            </w:r>
            <w:r>
              <w:rPr>
                <w:noProof/>
                <w:webHidden/>
              </w:rPr>
              <w:fldChar w:fldCharType="begin"/>
            </w:r>
            <w:r>
              <w:rPr>
                <w:noProof/>
                <w:webHidden/>
              </w:rPr>
              <w:instrText xml:space="preserve"> PAGEREF _Toc534357563 \h </w:instrText>
            </w:r>
            <w:r>
              <w:rPr>
                <w:noProof/>
                <w:webHidden/>
              </w:rPr>
            </w:r>
            <w:r>
              <w:rPr>
                <w:noProof/>
                <w:webHidden/>
              </w:rPr>
              <w:fldChar w:fldCharType="separate"/>
            </w:r>
            <w:r>
              <w:rPr>
                <w:noProof/>
                <w:webHidden/>
              </w:rPr>
              <w:t>7</w:t>
            </w:r>
            <w:r>
              <w:rPr>
                <w:noProof/>
                <w:webHidden/>
              </w:rPr>
              <w:fldChar w:fldCharType="end"/>
            </w:r>
          </w:hyperlink>
        </w:p>
        <w:p w14:paraId="6156C46C" w14:textId="2F969D0C" w:rsidR="0098761E" w:rsidRDefault="0098761E">
          <w:pPr>
            <w:pStyle w:val="TOC2"/>
            <w:tabs>
              <w:tab w:val="right" w:leader="dot" w:pos="10430"/>
            </w:tabs>
            <w:rPr>
              <w:rFonts w:eastAsiaTheme="minorEastAsia"/>
              <w:noProof/>
            </w:rPr>
          </w:pPr>
          <w:hyperlink w:anchor="_Toc534357564" w:history="1">
            <w:r w:rsidRPr="00F01DD6">
              <w:rPr>
                <w:rStyle w:val="Hyperlink"/>
                <w:noProof/>
              </w:rPr>
              <w:t>Bottom Section Navigation</w:t>
            </w:r>
            <w:r>
              <w:rPr>
                <w:noProof/>
                <w:webHidden/>
              </w:rPr>
              <w:tab/>
            </w:r>
            <w:r>
              <w:rPr>
                <w:noProof/>
                <w:webHidden/>
              </w:rPr>
              <w:fldChar w:fldCharType="begin"/>
            </w:r>
            <w:r>
              <w:rPr>
                <w:noProof/>
                <w:webHidden/>
              </w:rPr>
              <w:instrText xml:space="preserve"> PAGEREF _Toc534357564 \h </w:instrText>
            </w:r>
            <w:r>
              <w:rPr>
                <w:noProof/>
                <w:webHidden/>
              </w:rPr>
            </w:r>
            <w:r>
              <w:rPr>
                <w:noProof/>
                <w:webHidden/>
              </w:rPr>
              <w:fldChar w:fldCharType="separate"/>
            </w:r>
            <w:r>
              <w:rPr>
                <w:noProof/>
                <w:webHidden/>
              </w:rPr>
              <w:t>7</w:t>
            </w:r>
            <w:r>
              <w:rPr>
                <w:noProof/>
                <w:webHidden/>
              </w:rPr>
              <w:fldChar w:fldCharType="end"/>
            </w:r>
          </w:hyperlink>
        </w:p>
        <w:p w14:paraId="58BA580C" w14:textId="774A07B8" w:rsidR="0098761E" w:rsidRDefault="0098761E">
          <w:pPr>
            <w:pStyle w:val="TOC2"/>
            <w:tabs>
              <w:tab w:val="right" w:leader="dot" w:pos="10430"/>
            </w:tabs>
            <w:rPr>
              <w:rFonts w:eastAsiaTheme="minorEastAsia"/>
              <w:noProof/>
            </w:rPr>
          </w:pPr>
          <w:hyperlink w:anchor="_Toc534357565" w:history="1">
            <w:r w:rsidRPr="00F01DD6">
              <w:rPr>
                <w:rStyle w:val="Hyperlink"/>
                <w:noProof/>
              </w:rPr>
              <w:t>Backing out of Banner 8 Forms/Reports</w:t>
            </w:r>
            <w:r>
              <w:rPr>
                <w:noProof/>
                <w:webHidden/>
              </w:rPr>
              <w:tab/>
            </w:r>
            <w:r>
              <w:rPr>
                <w:noProof/>
                <w:webHidden/>
              </w:rPr>
              <w:fldChar w:fldCharType="begin"/>
            </w:r>
            <w:r>
              <w:rPr>
                <w:noProof/>
                <w:webHidden/>
              </w:rPr>
              <w:instrText xml:space="preserve"> PAGEREF _Toc534357565 \h </w:instrText>
            </w:r>
            <w:r>
              <w:rPr>
                <w:noProof/>
                <w:webHidden/>
              </w:rPr>
            </w:r>
            <w:r>
              <w:rPr>
                <w:noProof/>
                <w:webHidden/>
              </w:rPr>
              <w:fldChar w:fldCharType="separate"/>
            </w:r>
            <w:r>
              <w:rPr>
                <w:noProof/>
                <w:webHidden/>
              </w:rPr>
              <w:t>7</w:t>
            </w:r>
            <w:r>
              <w:rPr>
                <w:noProof/>
                <w:webHidden/>
              </w:rPr>
              <w:fldChar w:fldCharType="end"/>
            </w:r>
          </w:hyperlink>
        </w:p>
        <w:p w14:paraId="7FD0A503" w14:textId="75244F68" w:rsidR="0098761E" w:rsidRDefault="0098761E">
          <w:pPr>
            <w:pStyle w:val="TOC2"/>
            <w:tabs>
              <w:tab w:val="right" w:leader="dot" w:pos="10430"/>
            </w:tabs>
            <w:rPr>
              <w:rFonts w:eastAsiaTheme="minorEastAsia"/>
              <w:noProof/>
            </w:rPr>
          </w:pPr>
          <w:hyperlink w:anchor="_Toc534357566" w:history="1">
            <w:r w:rsidRPr="00F01DD6">
              <w:rPr>
                <w:rStyle w:val="Hyperlink"/>
                <w:noProof/>
              </w:rPr>
              <w:t>Notification Center Messages</w:t>
            </w:r>
            <w:r>
              <w:rPr>
                <w:noProof/>
                <w:webHidden/>
              </w:rPr>
              <w:tab/>
            </w:r>
            <w:r>
              <w:rPr>
                <w:noProof/>
                <w:webHidden/>
              </w:rPr>
              <w:fldChar w:fldCharType="begin"/>
            </w:r>
            <w:r>
              <w:rPr>
                <w:noProof/>
                <w:webHidden/>
              </w:rPr>
              <w:instrText xml:space="preserve"> PAGEREF _Toc534357566 \h </w:instrText>
            </w:r>
            <w:r>
              <w:rPr>
                <w:noProof/>
                <w:webHidden/>
              </w:rPr>
            </w:r>
            <w:r>
              <w:rPr>
                <w:noProof/>
                <w:webHidden/>
              </w:rPr>
              <w:fldChar w:fldCharType="separate"/>
            </w:r>
            <w:r>
              <w:rPr>
                <w:noProof/>
                <w:webHidden/>
              </w:rPr>
              <w:t>8</w:t>
            </w:r>
            <w:r>
              <w:rPr>
                <w:noProof/>
                <w:webHidden/>
              </w:rPr>
              <w:fldChar w:fldCharType="end"/>
            </w:r>
          </w:hyperlink>
        </w:p>
        <w:p w14:paraId="0257706F" w14:textId="4539223D" w:rsidR="0098761E" w:rsidRDefault="0098761E">
          <w:pPr>
            <w:pStyle w:val="TOC1"/>
            <w:tabs>
              <w:tab w:val="right" w:leader="dot" w:pos="10430"/>
            </w:tabs>
            <w:rPr>
              <w:rFonts w:eastAsiaTheme="minorEastAsia"/>
              <w:noProof/>
            </w:rPr>
          </w:pPr>
          <w:hyperlink w:anchor="_Toc534357567" w:history="1">
            <w:r w:rsidRPr="00F01DD6">
              <w:rPr>
                <w:rStyle w:val="Hyperlink"/>
                <w:noProof/>
              </w:rPr>
              <w:t>Data Display Options</w:t>
            </w:r>
            <w:r>
              <w:rPr>
                <w:noProof/>
                <w:webHidden/>
              </w:rPr>
              <w:tab/>
            </w:r>
            <w:r>
              <w:rPr>
                <w:noProof/>
                <w:webHidden/>
              </w:rPr>
              <w:fldChar w:fldCharType="begin"/>
            </w:r>
            <w:r>
              <w:rPr>
                <w:noProof/>
                <w:webHidden/>
              </w:rPr>
              <w:instrText xml:space="preserve"> PAGEREF _Toc534357567 \h </w:instrText>
            </w:r>
            <w:r>
              <w:rPr>
                <w:noProof/>
                <w:webHidden/>
              </w:rPr>
            </w:r>
            <w:r>
              <w:rPr>
                <w:noProof/>
                <w:webHidden/>
              </w:rPr>
              <w:fldChar w:fldCharType="separate"/>
            </w:r>
            <w:r>
              <w:rPr>
                <w:noProof/>
                <w:webHidden/>
              </w:rPr>
              <w:t>9</w:t>
            </w:r>
            <w:r>
              <w:rPr>
                <w:noProof/>
                <w:webHidden/>
              </w:rPr>
              <w:fldChar w:fldCharType="end"/>
            </w:r>
          </w:hyperlink>
        </w:p>
        <w:p w14:paraId="6F810E0A" w14:textId="0E481204" w:rsidR="0098761E" w:rsidRDefault="0098761E">
          <w:pPr>
            <w:pStyle w:val="TOC2"/>
            <w:tabs>
              <w:tab w:val="right" w:leader="dot" w:pos="10430"/>
            </w:tabs>
            <w:rPr>
              <w:rFonts w:eastAsiaTheme="minorEastAsia"/>
              <w:noProof/>
            </w:rPr>
          </w:pPr>
          <w:hyperlink w:anchor="_Toc534357568" w:history="1">
            <w:r w:rsidRPr="00F01DD6">
              <w:rPr>
                <w:rStyle w:val="Hyperlink"/>
                <w:noProof/>
              </w:rPr>
              <w:t>Required Fields</w:t>
            </w:r>
            <w:r>
              <w:rPr>
                <w:noProof/>
                <w:webHidden/>
              </w:rPr>
              <w:tab/>
            </w:r>
            <w:r>
              <w:rPr>
                <w:noProof/>
                <w:webHidden/>
              </w:rPr>
              <w:fldChar w:fldCharType="begin"/>
            </w:r>
            <w:r>
              <w:rPr>
                <w:noProof/>
                <w:webHidden/>
              </w:rPr>
              <w:instrText xml:space="preserve"> PAGEREF _Toc534357568 \h </w:instrText>
            </w:r>
            <w:r>
              <w:rPr>
                <w:noProof/>
                <w:webHidden/>
              </w:rPr>
            </w:r>
            <w:r>
              <w:rPr>
                <w:noProof/>
                <w:webHidden/>
              </w:rPr>
              <w:fldChar w:fldCharType="separate"/>
            </w:r>
            <w:r>
              <w:rPr>
                <w:noProof/>
                <w:webHidden/>
              </w:rPr>
              <w:t>9</w:t>
            </w:r>
            <w:r>
              <w:rPr>
                <w:noProof/>
                <w:webHidden/>
              </w:rPr>
              <w:fldChar w:fldCharType="end"/>
            </w:r>
          </w:hyperlink>
        </w:p>
        <w:p w14:paraId="45048CEC" w14:textId="0C4C0F5C" w:rsidR="0098761E" w:rsidRDefault="0098761E">
          <w:pPr>
            <w:pStyle w:val="TOC2"/>
            <w:tabs>
              <w:tab w:val="right" w:leader="dot" w:pos="10430"/>
            </w:tabs>
            <w:rPr>
              <w:rFonts w:eastAsiaTheme="minorEastAsia"/>
              <w:noProof/>
            </w:rPr>
          </w:pPr>
          <w:hyperlink w:anchor="_Toc534357569" w:history="1">
            <w:r w:rsidRPr="00F01DD6">
              <w:rPr>
                <w:rStyle w:val="Hyperlink"/>
                <w:noProof/>
              </w:rPr>
              <w:t>Sort Order</w:t>
            </w:r>
            <w:r>
              <w:rPr>
                <w:noProof/>
                <w:webHidden/>
              </w:rPr>
              <w:tab/>
            </w:r>
            <w:r>
              <w:rPr>
                <w:noProof/>
                <w:webHidden/>
              </w:rPr>
              <w:fldChar w:fldCharType="begin"/>
            </w:r>
            <w:r>
              <w:rPr>
                <w:noProof/>
                <w:webHidden/>
              </w:rPr>
              <w:instrText xml:space="preserve"> PAGEREF _Toc534357569 \h </w:instrText>
            </w:r>
            <w:r>
              <w:rPr>
                <w:noProof/>
                <w:webHidden/>
              </w:rPr>
            </w:r>
            <w:r>
              <w:rPr>
                <w:noProof/>
                <w:webHidden/>
              </w:rPr>
              <w:fldChar w:fldCharType="separate"/>
            </w:r>
            <w:r>
              <w:rPr>
                <w:noProof/>
                <w:webHidden/>
              </w:rPr>
              <w:t>9</w:t>
            </w:r>
            <w:r>
              <w:rPr>
                <w:noProof/>
                <w:webHidden/>
              </w:rPr>
              <w:fldChar w:fldCharType="end"/>
            </w:r>
          </w:hyperlink>
        </w:p>
        <w:p w14:paraId="5A9F0AE1" w14:textId="7B544E43" w:rsidR="0098761E" w:rsidRDefault="0098761E">
          <w:pPr>
            <w:pStyle w:val="TOC2"/>
            <w:tabs>
              <w:tab w:val="right" w:leader="dot" w:pos="10430"/>
            </w:tabs>
            <w:rPr>
              <w:rFonts w:eastAsiaTheme="minorEastAsia"/>
              <w:noProof/>
            </w:rPr>
          </w:pPr>
          <w:hyperlink w:anchor="_Toc534357570" w:history="1">
            <w:r w:rsidRPr="00F01DD6">
              <w:rPr>
                <w:rStyle w:val="Hyperlink"/>
                <w:noProof/>
              </w:rPr>
              <w:t>Dates</w:t>
            </w:r>
            <w:r>
              <w:rPr>
                <w:noProof/>
                <w:webHidden/>
              </w:rPr>
              <w:tab/>
            </w:r>
            <w:r>
              <w:rPr>
                <w:noProof/>
                <w:webHidden/>
              </w:rPr>
              <w:fldChar w:fldCharType="begin"/>
            </w:r>
            <w:r>
              <w:rPr>
                <w:noProof/>
                <w:webHidden/>
              </w:rPr>
              <w:instrText xml:space="preserve"> PAGEREF _Toc534357570 \h </w:instrText>
            </w:r>
            <w:r>
              <w:rPr>
                <w:noProof/>
                <w:webHidden/>
              </w:rPr>
            </w:r>
            <w:r>
              <w:rPr>
                <w:noProof/>
                <w:webHidden/>
              </w:rPr>
              <w:fldChar w:fldCharType="separate"/>
            </w:r>
            <w:r>
              <w:rPr>
                <w:noProof/>
                <w:webHidden/>
              </w:rPr>
              <w:t>9</w:t>
            </w:r>
            <w:r>
              <w:rPr>
                <w:noProof/>
                <w:webHidden/>
              </w:rPr>
              <w:fldChar w:fldCharType="end"/>
            </w:r>
          </w:hyperlink>
        </w:p>
        <w:p w14:paraId="22714F14" w14:textId="11E23C31" w:rsidR="0098761E" w:rsidRDefault="0098761E">
          <w:pPr>
            <w:pStyle w:val="TOC2"/>
            <w:tabs>
              <w:tab w:val="right" w:leader="dot" w:pos="10430"/>
            </w:tabs>
            <w:rPr>
              <w:rFonts w:eastAsiaTheme="minorEastAsia"/>
              <w:noProof/>
            </w:rPr>
          </w:pPr>
          <w:hyperlink w:anchor="_Toc534357571" w:history="1">
            <w:r w:rsidRPr="00F01DD6">
              <w:rPr>
                <w:rStyle w:val="Hyperlink"/>
                <w:noProof/>
              </w:rPr>
              <w:t>Filtering</w:t>
            </w:r>
            <w:r>
              <w:rPr>
                <w:noProof/>
                <w:webHidden/>
              </w:rPr>
              <w:tab/>
            </w:r>
            <w:bookmarkStart w:id="0" w:name="_GoBack"/>
            <w:bookmarkEnd w:id="0"/>
            <w:r>
              <w:rPr>
                <w:noProof/>
                <w:webHidden/>
              </w:rPr>
              <w:fldChar w:fldCharType="begin"/>
            </w:r>
            <w:r>
              <w:rPr>
                <w:noProof/>
                <w:webHidden/>
              </w:rPr>
              <w:instrText xml:space="preserve"> PAGEREF _Toc534357571 \h </w:instrText>
            </w:r>
            <w:r>
              <w:rPr>
                <w:noProof/>
                <w:webHidden/>
              </w:rPr>
            </w:r>
            <w:r>
              <w:rPr>
                <w:noProof/>
                <w:webHidden/>
              </w:rPr>
              <w:fldChar w:fldCharType="separate"/>
            </w:r>
            <w:r>
              <w:rPr>
                <w:noProof/>
                <w:webHidden/>
              </w:rPr>
              <w:t>9</w:t>
            </w:r>
            <w:r>
              <w:rPr>
                <w:noProof/>
                <w:webHidden/>
              </w:rPr>
              <w:fldChar w:fldCharType="end"/>
            </w:r>
          </w:hyperlink>
        </w:p>
        <w:p w14:paraId="6FF376F9" w14:textId="26441313" w:rsidR="0098761E" w:rsidRDefault="0098761E">
          <w:pPr>
            <w:pStyle w:val="TOC2"/>
            <w:tabs>
              <w:tab w:val="right" w:leader="dot" w:pos="10430"/>
            </w:tabs>
            <w:rPr>
              <w:rFonts w:eastAsiaTheme="minorEastAsia"/>
              <w:noProof/>
            </w:rPr>
          </w:pPr>
          <w:hyperlink w:anchor="_Toc534357572" w:history="1">
            <w:r w:rsidRPr="00F01DD6">
              <w:rPr>
                <w:rStyle w:val="Hyperlink"/>
                <w:noProof/>
              </w:rPr>
              <w:t>Filtering Data</w:t>
            </w:r>
            <w:r>
              <w:rPr>
                <w:noProof/>
                <w:webHidden/>
              </w:rPr>
              <w:tab/>
            </w:r>
            <w:r>
              <w:rPr>
                <w:noProof/>
                <w:webHidden/>
              </w:rPr>
              <w:fldChar w:fldCharType="begin"/>
            </w:r>
            <w:r>
              <w:rPr>
                <w:noProof/>
                <w:webHidden/>
              </w:rPr>
              <w:instrText xml:space="preserve"> PAGEREF _Toc534357572 \h </w:instrText>
            </w:r>
            <w:r>
              <w:rPr>
                <w:noProof/>
                <w:webHidden/>
              </w:rPr>
            </w:r>
            <w:r>
              <w:rPr>
                <w:noProof/>
                <w:webHidden/>
              </w:rPr>
              <w:fldChar w:fldCharType="separate"/>
            </w:r>
            <w:r>
              <w:rPr>
                <w:noProof/>
                <w:webHidden/>
              </w:rPr>
              <w:t>10</w:t>
            </w:r>
            <w:r>
              <w:rPr>
                <w:noProof/>
                <w:webHidden/>
              </w:rPr>
              <w:fldChar w:fldCharType="end"/>
            </w:r>
          </w:hyperlink>
        </w:p>
        <w:p w14:paraId="6A281DF3" w14:textId="4FE132E2" w:rsidR="0098761E" w:rsidRDefault="0098761E">
          <w:pPr>
            <w:pStyle w:val="TOC2"/>
            <w:tabs>
              <w:tab w:val="right" w:leader="dot" w:pos="10430"/>
            </w:tabs>
            <w:rPr>
              <w:rFonts w:eastAsiaTheme="minorEastAsia"/>
              <w:noProof/>
            </w:rPr>
          </w:pPr>
          <w:hyperlink w:anchor="_Toc534357573" w:history="1">
            <w:r w:rsidRPr="00F01DD6">
              <w:rPr>
                <w:rStyle w:val="Hyperlink"/>
                <w:noProof/>
              </w:rPr>
              <w:t>Multiple Records</w:t>
            </w:r>
            <w:r>
              <w:rPr>
                <w:noProof/>
                <w:webHidden/>
              </w:rPr>
              <w:tab/>
            </w:r>
            <w:r>
              <w:rPr>
                <w:noProof/>
                <w:webHidden/>
              </w:rPr>
              <w:fldChar w:fldCharType="begin"/>
            </w:r>
            <w:r>
              <w:rPr>
                <w:noProof/>
                <w:webHidden/>
              </w:rPr>
              <w:instrText xml:space="preserve"> PAGEREF _Toc534357573 \h </w:instrText>
            </w:r>
            <w:r>
              <w:rPr>
                <w:noProof/>
                <w:webHidden/>
              </w:rPr>
            </w:r>
            <w:r>
              <w:rPr>
                <w:noProof/>
                <w:webHidden/>
              </w:rPr>
              <w:fldChar w:fldCharType="separate"/>
            </w:r>
            <w:r>
              <w:rPr>
                <w:noProof/>
                <w:webHidden/>
              </w:rPr>
              <w:t>11</w:t>
            </w:r>
            <w:r>
              <w:rPr>
                <w:noProof/>
                <w:webHidden/>
              </w:rPr>
              <w:fldChar w:fldCharType="end"/>
            </w:r>
          </w:hyperlink>
        </w:p>
        <w:p w14:paraId="2011D7E9" w14:textId="660E5AF9" w:rsidR="0098761E" w:rsidRDefault="0098761E">
          <w:pPr>
            <w:pStyle w:val="TOC1"/>
            <w:tabs>
              <w:tab w:val="right" w:leader="dot" w:pos="10430"/>
            </w:tabs>
            <w:rPr>
              <w:rFonts w:eastAsiaTheme="minorEastAsia"/>
              <w:noProof/>
            </w:rPr>
          </w:pPr>
          <w:hyperlink w:anchor="_Toc534357574" w:history="1">
            <w:r w:rsidRPr="00F01DD6">
              <w:rPr>
                <w:rStyle w:val="Hyperlink"/>
                <w:noProof/>
              </w:rPr>
              <w:t>Advanced Features</w:t>
            </w:r>
            <w:r>
              <w:rPr>
                <w:noProof/>
                <w:webHidden/>
              </w:rPr>
              <w:tab/>
            </w:r>
            <w:r>
              <w:rPr>
                <w:noProof/>
                <w:webHidden/>
              </w:rPr>
              <w:fldChar w:fldCharType="begin"/>
            </w:r>
            <w:r>
              <w:rPr>
                <w:noProof/>
                <w:webHidden/>
              </w:rPr>
              <w:instrText xml:space="preserve"> PAGEREF _Toc534357574 \h </w:instrText>
            </w:r>
            <w:r>
              <w:rPr>
                <w:noProof/>
                <w:webHidden/>
              </w:rPr>
            </w:r>
            <w:r>
              <w:rPr>
                <w:noProof/>
                <w:webHidden/>
              </w:rPr>
              <w:fldChar w:fldCharType="separate"/>
            </w:r>
            <w:r>
              <w:rPr>
                <w:noProof/>
                <w:webHidden/>
              </w:rPr>
              <w:t>12</w:t>
            </w:r>
            <w:r>
              <w:rPr>
                <w:noProof/>
                <w:webHidden/>
              </w:rPr>
              <w:fldChar w:fldCharType="end"/>
            </w:r>
          </w:hyperlink>
        </w:p>
        <w:p w14:paraId="6794B6F2" w14:textId="5252026F" w:rsidR="0098761E" w:rsidRDefault="0098761E">
          <w:pPr>
            <w:pStyle w:val="TOC2"/>
            <w:tabs>
              <w:tab w:val="right" w:leader="dot" w:pos="10430"/>
            </w:tabs>
            <w:rPr>
              <w:rFonts w:eastAsiaTheme="minorEastAsia"/>
              <w:noProof/>
            </w:rPr>
          </w:pPr>
          <w:hyperlink w:anchor="_Toc534357575" w:history="1">
            <w:r w:rsidRPr="00F01DD6">
              <w:rPr>
                <w:rStyle w:val="Hyperlink"/>
                <w:noProof/>
              </w:rPr>
              <w:t>Item Properties</w:t>
            </w:r>
            <w:r>
              <w:rPr>
                <w:noProof/>
                <w:webHidden/>
              </w:rPr>
              <w:tab/>
            </w:r>
            <w:r>
              <w:rPr>
                <w:noProof/>
                <w:webHidden/>
              </w:rPr>
              <w:fldChar w:fldCharType="begin"/>
            </w:r>
            <w:r>
              <w:rPr>
                <w:noProof/>
                <w:webHidden/>
              </w:rPr>
              <w:instrText xml:space="preserve"> PAGEREF _Toc534357575 \h </w:instrText>
            </w:r>
            <w:r>
              <w:rPr>
                <w:noProof/>
                <w:webHidden/>
              </w:rPr>
            </w:r>
            <w:r>
              <w:rPr>
                <w:noProof/>
                <w:webHidden/>
              </w:rPr>
              <w:fldChar w:fldCharType="separate"/>
            </w:r>
            <w:r>
              <w:rPr>
                <w:noProof/>
                <w:webHidden/>
              </w:rPr>
              <w:t>12</w:t>
            </w:r>
            <w:r>
              <w:rPr>
                <w:noProof/>
                <w:webHidden/>
              </w:rPr>
              <w:fldChar w:fldCharType="end"/>
            </w:r>
          </w:hyperlink>
        </w:p>
        <w:p w14:paraId="4F3B4FAF" w14:textId="386BCBB3" w:rsidR="0098761E" w:rsidRDefault="0098761E">
          <w:pPr>
            <w:pStyle w:val="TOC1"/>
            <w:tabs>
              <w:tab w:val="right" w:leader="dot" w:pos="10430"/>
            </w:tabs>
            <w:rPr>
              <w:rFonts w:eastAsiaTheme="minorEastAsia"/>
              <w:noProof/>
            </w:rPr>
          </w:pPr>
          <w:hyperlink w:anchor="_Toc534357576" w:history="1">
            <w:r w:rsidRPr="00F01DD6">
              <w:rPr>
                <w:rStyle w:val="Hyperlink"/>
                <w:noProof/>
              </w:rPr>
              <w:t>Appendix</w:t>
            </w:r>
            <w:r>
              <w:rPr>
                <w:noProof/>
                <w:webHidden/>
              </w:rPr>
              <w:tab/>
            </w:r>
            <w:r>
              <w:rPr>
                <w:noProof/>
                <w:webHidden/>
              </w:rPr>
              <w:fldChar w:fldCharType="begin"/>
            </w:r>
            <w:r>
              <w:rPr>
                <w:noProof/>
                <w:webHidden/>
              </w:rPr>
              <w:instrText xml:space="preserve"> PAGEREF _Toc534357576 \h </w:instrText>
            </w:r>
            <w:r>
              <w:rPr>
                <w:noProof/>
                <w:webHidden/>
              </w:rPr>
            </w:r>
            <w:r>
              <w:rPr>
                <w:noProof/>
                <w:webHidden/>
              </w:rPr>
              <w:fldChar w:fldCharType="separate"/>
            </w:r>
            <w:r>
              <w:rPr>
                <w:noProof/>
                <w:webHidden/>
              </w:rPr>
              <w:t>13</w:t>
            </w:r>
            <w:r>
              <w:rPr>
                <w:noProof/>
                <w:webHidden/>
              </w:rPr>
              <w:fldChar w:fldCharType="end"/>
            </w:r>
          </w:hyperlink>
        </w:p>
        <w:p w14:paraId="316CCA63" w14:textId="36F782D7" w:rsidR="0098761E" w:rsidRDefault="0098761E">
          <w:pPr>
            <w:pStyle w:val="TOC2"/>
            <w:tabs>
              <w:tab w:val="right" w:leader="dot" w:pos="10430"/>
            </w:tabs>
            <w:rPr>
              <w:rFonts w:eastAsiaTheme="minorEastAsia"/>
              <w:noProof/>
            </w:rPr>
          </w:pPr>
          <w:hyperlink w:anchor="_Toc534357577" w:history="1">
            <w:r w:rsidRPr="00F01DD6">
              <w:rPr>
                <w:rStyle w:val="Hyperlink"/>
                <w:noProof/>
              </w:rPr>
              <w:t>My Banner Personal Menu Setup</w:t>
            </w:r>
            <w:r>
              <w:rPr>
                <w:noProof/>
                <w:webHidden/>
              </w:rPr>
              <w:tab/>
            </w:r>
            <w:r>
              <w:rPr>
                <w:noProof/>
                <w:webHidden/>
              </w:rPr>
              <w:fldChar w:fldCharType="begin"/>
            </w:r>
            <w:r>
              <w:rPr>
                <w:noProof/>
                <w:webHidden/>
              </w:rPr>
              <w:instrText xml:space="preserve"> PAGEREF _Toc534357577 \h </w:instrText>
            </w:r>
            <w:r>
              <w:rPr>
                <w:noProof/>
                <w:webHidden/>
              </w:rPr>
            </w:r>
            <w:r>
              <w:rPr>
                <w:noProof/>
                <w:webHidden/>
              </w:rPr>
              <w:fldChar w:fldCharType="separate"/>
            </w:r>
            <w:r>
              <w:rPr>
                <w:noProof/>
                <w:webHidden/>
              </w:rPr>
              <w:t>13</w:t>
            </w:r>
            <w:r>
              <w:rPr>
                <w:noProof/>
                <w:webHidden/>
              </w:rPr>
              <w:fldChar w:fldCharType="end"/>
            </w:r>
          </w:hyperlink>
        </w:p>
        <w:p w14:paraId="359CFB54" w14:textId="6053B53F" w:rsidR="0098761E" w:rsidRDefault="0098761E">
          <w:pPr>
            <w:pStyle w:val="TOC2"/>
            <w:tabs>
              <w:tab w:val="right" w:leader="dot" w:pos="10430"/>
            </w:tabs>
            <w:rPr>
              <w:rFonts w:eastAsiaTheme="minorEastAsia"/>
              <w:noProof/>
            </w:rPr>
          </w:pPr>
          <w:hyperlink w:anchor="_Toc534357578" w:history="1">
            <w:r w:rsidRPr="00F01DD6">
              <w:rPr>
                <w:rStyle w:val="Hyperlink"/>
                <w:noProof/>
              </w:rPr>
              <w:t>Banner “Buttons” Guide</w:t>
            </w:r>
            <w:r>
              <w:rPr>
                <w:noProof/>
                <w:webHidden/>
              </w:rPr>
              <w:tab/>
            </w:r>
            <w:r>
              <w:rPr>
                <w:noProof/>
                <w:webHidden/>
              </w:rPr>
              <w:fldChar w:fldCharType="begin"/>
            </w:r>
            <w:r>
              <w:rPr>
                <w:noProof/>
                <w:webHidden/>
              </w:rPr>
              <w:instrText xml:space="preserve"> PAGEREF _Toc534357578 \h </w:instrText>
            </w:r>
            <w:r>
              <w:rPr>
                <w:noProof/>
                <w:webHidden/>
              </w:rPr>
            </w:r>
            <w:r>
              <w:rPr>
                <w:noProof/>
                <w:webHidden/>
              </w:rPr>
              <w:fldChar w:fldCharType="separate"/>
            </w:r>
            <w:r>
              <w:rPr>
                <w:noProof/>
                <w:webHidden/>
              </w:rPr>
              <w:t>14</w:t>
            </w:r>
            <w:r>
              <w:rPr>
                <w:noProof/>
                <w:webHidden/>
              </w:rPr>
              <w:fldChar w:fldCharType="end"/>
            </w:r>
          </w:hyperlink>
        </w:p>
        <w:p w14:paraId="6262844E" w14:textId="32989725" w:rsidR="0098761E" w:rsidRDefault="0098761E">
          <w:pPr>
            <w:pStyle w:val="TOC2"/>
            <w:tabs>
              <w:tab w:val="right" w:leader="dot" w:pos="10430"/>
            </w:tabs>
            <w:rPr>
              <w:rFonts w:eastAsiaTheme="minorEastAsia"/>
              <w:noProof/>
            </w:rPr>
          </w:pPr>
          <w:hyperlink w:anchor="_Toc534357579" w:history="1">
            <w:r w:rsidRPr="00F01DD6">
              <w:rPr>
                <w:rStyle w:val="Hyperlink"/>
                <w:noProof/>
              </w:rPr>
              <w:t>Banner “Keyboard Shortcuts” Guide</w:t>
            </w:r>
            <w:r>
              <w:rPr>
                <w:noProof/>
                <w:webHidden/>
              </w:rPr>
              <w:tab/>
            </w:r>
            <w:r>
              <w:rPr>
                <w:noProof/>
                <w:webHidden/>
              </w:rPr>
              <w:fldChar w:fldCharType="begin"/>
            </w:r>
            <w:r>
              <w:rPr>
                <w:noProof/>
                <w:webHidden/>
              </w:rPr>
              <w:instrText xml:space="preserve"> PAGEREF _Toc534357579 \h </w:instrText>
            </w:r>
            <w:r>
              <w:rPr>
                <w:noProof/>
                <w:webHidden/>
              </w:rPr>
            </w:r>
            <w:r>
              <w:rPr>
                <w:noProof/>
                <w:webHidden/>
              </w:rPr>
              <w:fldChar w:fldCharType="separate"/>
            </w:r>
            <w:r>
              <w:rPr>
                <w:noProof/>
                <w:webHidden/>
              </w:rPr>
              <w:t>15</w:t>
            </w:r>
            <w:r>
              <w:rPr>
                <w:noProof/>
                <w:webHidden/>
              </w:rPr>
              <w:fldChar w:fldCharType="end"/>
            </w:r>
          </w:hyperlink>
        </w:p>
        <w:p w14:paraId="787A866A" w14:textId="635442DB" w:rsidR="0098761E" w:rsidRDefault="0098761E">
          <w:pPr>
            <w:pStyle w:val="TOC2"/>
            <w:tabs>
              <w:tab w:val="right" w:leader="dot" w:pos="10430"/>
            </w:tabs>
            <w:rPr>
              <w:rFonts w:eastAsiaTheme="minorEastAsia"/>
              <w:noProof/>
            </w:rPr>
          </w:pPr>
          <w:hyperlink w:anchor="_Toc534357580" w:history="1">
            <w:r w:rsidRPr="00F01DD6">
              <w:rPr>
                <w:rStyle w:val="Hyperlink"/>
                <w:noProof/>
              </w:rPr>
              <w:t>Version Control</w:t>
            </w:r>
            <w:r>
              <w:rPr>
                <w:noProof/>
                <w:webHidden/>
              </w:rPr>
              <w:tab/>
            </w:r>
            <w:r>
              <w:rPr>
                <w:noProof/>
                <w:webHidden/>
              </w:rPr>
              <w:fldChar w:fldCharType="begin"/>
            </w:r>
            <w:r>
              <w:rPr>
                <w:noProof/>
                <w:webHidden/>
              </w:rPr>
              <w:instrText xml:space="preserve"> PAGEREF _Toc534357580 \h </w:instrText>
            </w:r>
            <w:r>
              <w:rPr>
                <w:noProof/>
                <w:webHidden/>
              </w:rPr>
            </w:r>
            <w:r>
              <w:rPr>
                <w:noProof/>
                <w:webHidden/>
              </w:rPr>
              <w:fldChar w:fldCharType="separate"/>
            </w:r>
            <w:r>
              <w:rPr>
                <w:noProof/>
                <w:webHidden/>
              </w:rPr>
              <w:t>16</w:t>
            </w:r>
            <w:r>
              <w:rPr>
                <w:noProof/>
                <w:webHidden/>
              </w:rPr>
              <w:fldChar w:fldCharType="end"/>
            </w:r>
          </w:hyperlink>
        </w:p>
        <w:p w14:paraId="3BFDE662" w14:textId="45FD3800" w:rsidR="00D736F7" w:rsidRPr="00C02179" w:rsidRDefault="00D736F7">
          <w:r w:rsidRPr="00C02179">
            <w:rPr>
              <w:b/>
              <w:bCs/>
              <w:noProof/>
            </w:rPr>
            <w:fldChar w:fldCharType="end"/>
          </w:r>
        </w:p>
      </w:sdtContent>
    </w:sdt>
    <w:p w14:paraId="167C1EDD" w14:textId="77777777" w:rsidR="00D60E57" w:rsidRPr="00C02179" w:rsidRDefault="00D60E57"/>
    <w:p w14:paraId="32B8AEEC" w14:textId="77777777" w:rsidR="00D736F7" w:rsidRPr="00C02179" w:rsidRDefault="00D736F7"/>
    <w:p w14:paraId="4C7BB876" w14:textId="77777777" w:rsidR="00B24276" w:rsidRDefault="00B24276" w:rsidP="00C02179">
      <w:pPr>
        <w:pStyle w:val="Heading1"/>
      </w:pPr>
    </w:p>
    <w:p w14:paraId="1D8FFCE2" w14:textId="6D4D607E" w:rsidR="00F27618" w:rsidRPr="00C02179" w:rsidRDefault="00F27618" w:rsidP="00C02179">
      <w:pPr>
        <w:pStyle w:val="Heading1"/>
      </w:pPr>
      <w:bookmarkStart w:id="1" w:name="_Toc534357557"/>
      <w:r w:rsidRPr="00C02179">
        <w:t>Introduction</w:t>
      </w:r>
      <w:bookmarkEnd w:id="1"/>
    </w:p>
    <w:p w14:paraId="37E5328F" w14:textId="77777777" w:rsidR="00F27618" w:rsidRPr="00C02179" w:rsidRDefault="00F27618" w:rsidP="00F27618">
      <w:pPr>
        <w:rPr>
          <w:rFonts w:cs="Arial"/>
        </w:rPr>
      </w:pPr>
    </w:p>
    <w:p w14:paraId="6ED16439" w14:textId="77777777" w:rsidR="00F27618" w:rsidRPr="00C02179" w:rsidRDefault="00F27618" w:rsidP="00F27618">
      <w:pPr>
        <w:rPr>
          <w:rFonts w:cs="Arial"/>
        </w:rPr>
      </w:pPr>
      <w:r w:rsidRPr="00C02179">
        <w:rPr>
          <w:rFonts w:cs="Arial"/>
        </w:rPr>
        <w:t xml:space="preserve">Banner 9 is a major upgrade to the Banner System.  According to Ellucian, “Banner 9 by Ellucian is no ordinary upgrade.  It delivers a fresh user experience, all new tools, and significantly improved capabilities across Banner, driving new efficiencies so you can focus on student success.” </w:t>
      </w:r>
    </w:p>
    <w:p w14:paraId="253ADD20" w14:textId="77777777" w:rsidR="0046101F" w:rsidRPr="00D04B88" w:rsidRDefault="00F27618" w:rsidP="0046101F">
      <w:pPr>
        <w:rPr>
          <w:rFonts w:cs="Arial"/>
        </w:rPr>
      </w:pPr>
      <w:r w:rsidRPr="00C02179">
        <w:rPr>
          <w:rFonts w:cs="Arial"/>
        </w:rPr>
        <w:t xml:space="preserve">Banner 9 will provide a fresh look and updated functionality, including new functionality for faculty grading, student advising, and registration.  </w:t>
      </w:r>
      <w:r w:rsidR="0046101F" w:rsidRPr="00D04B88">
        <w:rPr>
          <w:rFonts w:cs="Arial"/>
        </w:rPr>
        <w:t>Banner 9 replaces underlying Banner 8 technology that is being phased out, including Oracle Forms and Oracle Reports which impacts OIT’s customized Banner forms and reports.  Customized f</w:t>
      </w:r>
      <w:r w:rsidR="0046101F" w:rsidRPr="00D04B88">
        <w:t>orms and reports determined by our users to be critical to their business functions are being identified and will be converted to the Banner 9 format in the coming months.</w:t>
      </w:r>
    </w:p>
    <w:p w14:paraId="59362857" w14:textId="339639F9" w:rsidR="00F27618" w:rsidRPr="00C02179" w:rsidRDefault="00F27618" w:rsidP="00F27618">
      <w:pPr>
        <w:rPr>
          <w:rFonts w:cs="Arial"/>
          <w:highlight w:val="yellow"/>
        </w:rPr>
      </w:pPr>
    </w:p>
    <w:p w14:paraId="0DB66FCB" w14:textId="3D4636B7" w:rsidR="00F27618" w:rsidRPr="00C02179" w:rsidRDefault="00F27618" w:rsidP="00F27618">
      <w:pPr>
        <w:rPr>
          <w:rFonts w:cs="Arial"/>
        </w:rPr>
      </w:pPr>
      <w:r w:rsidRPr="00C02179">
        <w:rPr>
          <w:rFonts w:cs="Arial"/>
        </w:rPr>
        <w:t xml:space="preserve">Some of </w:t>
      </w:r>
      <w:r w:rsidR="002D2B2F" w:rsidRPr="00C02179">
        <w:rPr>
          <w:rFonts w:cs="Arial"/>
        </w:rPr>
        <w:t xml:space="preserve">the </w:t>
      </w:r>
      <w:r w:rsidRPr="00C02179">
        <w:rPr>
          <w:rFonts w:cs="Arial"/>
        </w:rPr>
        <w:t xml:space="preserve">new advantages include: </w:t>
      </w:r>
    </w:p>
    <w:p w14:paraId="2AEB7E96" w14:textId="6BDBABFE" w:rsidR="00F27618" w:rsidRPr="00C02179" w:rsidRDefault="00F27618" w:rsidP="00F27618">
      <w:pPr>
        <w:pStyle w:val="ListParagraph"/>
        <w:numPr>
          <w:ilvl w:val="0"/>
          <w:numId w:val="4"/>
        </w:numPr>
        <w:rPr>
          <w:rFonts w:cs="Arial"/>
        </w:rPr>
      </w:pPr>
      <w:r w:rsidRPr="00C02179">
        <w:rPr>
          <w:rFonts w:cs="Arial"/>
        </w:rPr>
        <w:t>Eliminating browser compatibility problems</w:t>
      </w:r>
    </w:p>
    <w:p w14:paraId="2764110B" w14:textId="54EF983B" w:rsidR="00F27618" w:rsidRPr="00C02179" w:rsidRDefault="00F27618" w:rsidP="00F27618">
      <w:pPr>
        <w:pStyle w:val="ListParagraph"/>
        <w:numPr>
          <w:ilvl w:val="0"/>
          <w:numId w:val="4"/>
        </w:numPr>
        <w:rPr>
          <w:rFonts w:cs="Arial"/>
        </w:rPr>
      </w:pPr>
      <w:r w:rsidRPr="00C02179">
        <w:rPr>
          <w:rFonts w:cs="Arial"/>
        </w:rPr>
        <w:t xml:space="preserve">Ending dependency on Internet Explorer </w:t>
      </w:r>
      <w:r w:rsidR="00187E7C" w:rsidRPr="00C02179">
        <w:rPr>
          <w:rFonts w:cs="Arial"/>
        </w:rPr>
        <w:t>that</w:t>
      </w:r>
      <w:r w:rsidRPr="00C02179">
        <w:rPr>
          <w:rFonts w:cs="Arial"/>
        </w:rPr>
        <w:t xml:space="preserve"> allows for full browser support (</w:t>
      </w:r>
      <w:r w:rsidR="00BD4446">
        <w:rPr>
          <w:rFonts w:cs="Arial"/>
        </w:rPr>
        <w:t>IE, Chrome, Firefox, Safari</w:t>
      </w:r>
      <w:r w:rsidR="007101D8">
        <w:rPr>
          <w:rFonts w:cs="Arial"/>
        </w:rPr>
        <w:t>; excluding Edge</w:t>
      </w:r>
      <w:r w:rsidRPr="00C02179">
        <w:rPr>
          <w:rFonts w:cs="Arial"/>
        </w:rPr>
        <w:t>)</w:t>
      </w:r>
      <w:r w:rsidR="00975C89">
        <w:rPr>
          <w:rFonts w:cs="Arial"/>
        </w:rPr>
        <w:t xml:space="preserve">.  </w:t>
      </w:r>
      <w:r w:rsidR="007101D8">
        <w:rPr>
          <w:rFonts w:cs="Arial"/>
        </w:rPr>
        <w:t>D</w:t>
      </w:r>
      <w:r w:rsidR="00975C89">
        <w:rPr>
          <w:rFonts w:cs="Arial"/>
        </w:rPr>
        <w:t xml:space="preserve">uring the initial rollout </w:t>
      </w:r>
      <w:r w:rsidR="00BD4446">
        <w:rPr>
          <w:rFonts w:cs="Arial"/>
        </w:rPr>
        <w:t xml:space="preserve">please </w:t>
      </w:r>
      <w:r w:rsidR="00975C89">
        <w:rPr>
          <w:rFonts w:cs="Arial"/>
        </w:rPr>
        <w:t xml:space="preserve">continue using IE because Banner 8 form/reports </w:t>
      </w:r>
      <w:r w:rsidR="007101D8">
        <w:rPr>
          <w:rFonts w:cs="Arial"/>
        </w:rPr>
        <w:t xml:space="preserve">will still be accessed </w:t>
      </w:r>
      <w:r w:rsidR="00975C89">
        <w:rPr>
          <w:rFonts w:cs="Arial"/>
        </w:rPr>
        <w:t>in some instances.</w:t>
      </w:r>
    </w:p>
    <w:p w14:paraId="44EE9096" w14:textId="77777777" w:rsidR="00F27618" w:rsidRPr="00C02179" w:rsidRDefault="00F27618" w:rsidP="00F27618">
      <w:pPr>
        <w:pStyle w:val="ListParagraph"/>
        <w:numPr>
          <w:ilvl w:val="0"/>
          <w:numId w:val="4"/>
        </w:numPr>
        <w:rPr>
          <w:rFonts w:cs="Arial"/>
        </w:rPr>
      </w:pPr>
      <w:r w:rsidRPr="00C02179">
        <w:rPr>
          <w:rFonts w:cs="Arial"/>
        </w:rPr>
        <w:t xml:space="preserve">Greatly simplifying the upgrade process for administrators </w:t>
      </w:r>
    </w:p>
    <w:p w14:paraId="0F2DB02C" w14:textId="77AA00A3" w:rsidR="00F27618" w:rsidRDefault="00F27618" w:rsidP="00F27618">
      <w:pPr>
        <w:rPr>
          <w:rFonts w:cs="Arial"/>
        </w:rPr>
      </w:pPr>
      <w:r w:rsidRPr="00C02179">
        <w:rPr>
          <w:rFonts w:cs="Arial"/>
        </w:rPr>
        <w:t xml:space="preserve"> </w:t>
      </w:r>
    </w:p>
    <w:p w14:paraId="66CC4E1D" w14:textId="77777777" w:rsidR="00F27618" w:rsidRPr="00C02179" w:rsidRDefault="00F27618" w:rsidP="00C02179">
      <w:pPr>
        <w:pStyle w:val="Heading2"/>
      </w:pPr>
      <w:bookmarkStart w:id="2" w:name="_Toc534357558"/>
      <w:r w:rsidRPr="00C02179">
        <w:t>What’s new with Banner Admin Pages?</w:t>
      </w:r>
      <w:bookmarkEnd w:id="2"/>
      <w:r w:rsidRPr="00C02179">
        <w:t xml:space="preserve"> </w:t>
      </w:r>
    </w:p>
    <w:p w14:paraId="46DDAF56" w14:textId="77777777" w:rsidR="00F27618" w:rsidRPr="00C02179" w:rsidRDefault="00F27618" w:rsidP="00F27618">
      <w:pPr>
        <w:rPr>
          <w:rFonts w:cs="Arial"/>
        </w:rPr>
      </w:pPr>
    </w:p>
    <w:p w14:paraId="419C594C" w14:textId="1CD199FD" w:rsidR="00F27618" w:rsidRPr="00C02179" w:rsidRDefault="00F27618" w:rsidP="00F27618">
      <w:pPr>
        <w:pStyle w:val="ListParagraph"/>
        <w:numPr>
          <w:ilvl w:val="0"/>
          <w:numId w:val="4"/>
        </w:numPr>
        <w:rPr>
          <w:rFonts w:cs="Arial"/>
        </w:rPr>
      </w:pPr>
      <w:r w:rsidRPr="00C02179">
        <w:rPr>
          <w:rFonts w:cs="Arial"/>
        </w:rPr>
        <w:t>Application Navigator</w:t>
      </w:r>
      <w:r w:rsidR="002D2B2F" w:rsidRPr="00C02179">
        <w:rPr>
          <w:rFonts w:cs="Arial"/>
        </w:rPr>
        <w:t xml:space="preserve"> W</w:t>
      </w:r>
      <w:r w:rsidRPr="00C02179">
        <w:rPr>
          <w:rFonts w:cs="Arial"/>
        </w:rPr>
        <w:t>elcome screen offers a “google like” experience for navigating throughout Banner Admin pages, offering multiple ways to search.</w:t>
      </w:r>
    </w:p>
    <w:p w14:paraId="261A9765" w14:textId="77777777" w:rsidR="00F27618" w:rsidRPr="00C02179" w:rsidRDefault="00F27618" w:rsidP="00F27618">
      <w:pPr>
        <w:pStyle w:val="ListParagraph"/>
        <w:numPr>
          <w:ilvl w:val="0"/>
          <w:numId w:val="4"/>
        </w:numPr>
        <w:rPr>
          <w:rFonts w:cs="Arial"/>
        </w:rPr>
      </w:pPr>
      <w:r w:rsidRPr="00C02179">
        <w:rPr>
          <w:rFonts w:cs="Arial"/>
        </w:rPr>
        <w:t>Reorganization of the Banner Administrative menu.</w:t>
      </w:r>
    </w:p>
    <w:p w14:paraId="652ECEE9" w14:textId="77777777" w:rsidR="00F27618" w:rsidRPr="00C02179" w:rsidRDefault="00F27618" w:rsidP="00F27618">
      <w:pPr>
        <w:pStyle w:val="ListParagraph"/>
        <w:numPr>
          <w:ilvl w:val="0"/>
          <w:numId w:val="4"/>
        </w:numPr>
        <w:rPr>
          <w:rFonts w:cs="Arial"/>
        </w:rPr>
      </w:pPr>
      <w:r w:rsidRPr="00C02179">
        <w:rPr>
          <w:rFonts w:cs="Arial"/>
        </w:rPr>
        <w:t xml:space="preserve">Banner Admin pages are transformed, web page-like versions of INB forms. </w:t>
      </w:r>
    </w:p>
    <w:p w14:paraId="4FC4BCF3" w14:textId="77777777" w:rsidR="00F27618" w:rsidRPr="00C02179" w:rsidRDefault="00F27618" w:rsidP="00F27618">
      <w:pPr>
        <w:rPr>
          <w:rFonts w:cs="Arial"/>
        </w:rPr>
      </w:pPr>
      <w:r w:rsidRPr="00C02179">
        <w:rPr>
          <w:rFonts w:cs="Arial"/>
        </w:rPr>
        <w:t xml:space="preserve"> </w:t>
      </w:r>
    </w:p>
    <w:p w14:paraId="49919D3B" w14:textId="77777777" w:rsidR="00F27618" w:rsidRPr="00C02179" w:rsidRDefault="00F27618" w:rsidP="00F27618">
      <w:pPr>
        <w:rPr>
          <w:rFonts w:cs="Arial"/>
        </w:rPr>
      </w:pPr>
      <w:r w:rsidRPr="00C02179">
        <w:rPr>
          <w:rFonts w:cs="Arial"/>
        </w:rPr>
        <w:t xml:space="preserve"> </w:t>
      </w:r>
      <w:r w:rsidRPr="00C02179">
        <w:rPr>
          <w:rFonts w:cs="Arial"/>
        </w:rPr>
        <w:br w:type="page"/>
      </w:r>
    </w:p>
    <w:p w14:paraId="7249A9EF" w14:textId="77777777" w:rsidR="00F27618" w:rsidRPr="00C02179" w:rsidRDefault="00F27618" w:rsidP="00C02179">
      <w:pPr>
        <w:pStyle w:val="Heading1"/>
      </w:pPr>
      <w:bookmarkStart w:id="3" w:name="_Toc534357559"/>
      <w:r w:rsidRPr="00C02179">
        <w:lastRenderedPageBreak/>
        <w:t>Application Navigator</w:t>
      </w:r>
      <w:r w:rsidR="00565E16" w:rsidRPr="00C02179">
        <w:t xml:space="preserve"> – Welcome Page</w:t>
      </w:r>
      <w:bookmarkEnd w:id="3"/>
    </w:p>
    <w:p w14:paraId="0F093D4C" w14:textId="77777777" w:rsidR="00F27618" w:rsidRPr="00C02179" w:rsidRDefault="00F27618">
      <w:pPr>
        <w:rPr>
          <w:rFonts w:cs="Arial"/>
        </w:rPr>
      </w:pPr>
    </w:p>
    <w:p w14:paraId="70814FAB" w14:textId="70979BB7" w:rsidR="00F27618" w:rsidRPr="00C02179" w:rsidRDefault="00565E16">
      <w:pPr>
        <w:rPr>
          <w:rFonts w:cs="Arial"/>
        </w:rPr>
      </w:pPr>
      <w:r w:rsidRPr="00C02179">
        <w:rPr>
          <w:rFonts w:cs="Arial"/>
        </w:rPr>
        <w:t xml:space="preserve">Application Navigator is the </w:t>
      </w:r>
      <w:r w:rsidRPr="00C02179">
        <w:rPr>
          <w:rFonts w:cs="Arial"/>
          <w:b/>
        </w:rPr>
        <w:t>W</w:t>
      </w:r>
      <w:r w:rsidR="00F27618" w:rsidRPr="00C02179">
        <w:rPr>
          <w:rFonts w:cs="Arial"/>
          <w:b/>
        </w:rPr>
        <w:t>elcome</w:t>
      </w:r>
      <w:r w:rsidR="00F27618" w:rsidRPr="00C02179">
        <w:rPr>
          <w:rFonts w:cs="Arial"/>
        </w:rPr>
        <w:t xml:space="preserve"> </w:t>
      </w:r>
      <w:r w:rsidR="000B2ACA">
        <w:rPr>
          <w:rFonts w:cs="Arial"/>
        </w:rPr>
        <w:t>P</w:t>
      </w:r>
      <w:r w:rsidR="00F27618" w:rsidRPr="00C02179">
        <w:rPr>
          <w:rFonts w:cs="Arial"/>
        </w:rPr>
        <w:t>age into Banner 9.  The following information detai</w:t>
      </w:r>
      <w:r w:rsidR="00CB7BF6" w:rsidRPr="00C02179">
        <w:rPr>
          <w:rFonts w:cs="Arial"/>
        </w:rPr>
        <w:t xml:space="preserve">ls functionality </w:t>
      </w:r>
      <w:r w:rsidR="00BE0524">
        <w:rPr>
          <w:rFonts w:cs="Arial"/>
        </w:rPr>
        <w:t>of</w:t>
      </w:r>
      <w:r w:rsidR="00CB7BF6" w:rsidRPr="00C02179">
        <w:rPr>
          <w:rFonts w:cs="Arial"/>
        </w:rPr>
        <w:t xml:space="preserve"> Application Navigator</w:t>
      </w:r>
      <w:r w:rsidR="0098761E">
        <w:rPr>
          <w:rFonts w:cs="Arial"/>
        </w:rPr>
        <w:t>.</w:t>
      </w:r>
    </w:p>
    <w:p w14:paraId="2BDA42C4" w14:textId="34403EFE" w:rsidR="00D736F7" w:rsidRPr="00C02179" w:rsidRDefault="00AE3E7D">
      <w:pPr>
        <w:rPr>
          <w:rFonts w:cs="Arial"/>
        </w:rPr>
      </w:pPr>
      <w:r>
        <w:rPr>
          <w:noProof/>
        </w:rPr>
        <w:drawing>
          <wp:inline distT="0" distB="0" distL="0" distR="0" wp14:anchorId="1FBD5EA8" wp14:editId="3E152396">
            <wp:extent cx="6629400" cy="3804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29400" cy="3804920"/>
                    </a:xfrm>
                    <a:prstGeom prst="rect">
                      <a:avLst/>
                    </a:prstGeom>
                  </pic:spPr>
                </pic:pic>
              </a:graphicData>
            </a:graphic>
          </wp:inline>
        </w:drawing>
      </w:r>
    </w:p>
    <w:p w14:paraId="6F40258D" w14:textId="177C4F10" w:rsidR="00D60E57" w:rsidRPr="00C02179" w:rsidRDefault="002D2B2F" w:rsidP="00A67305">
      <w:pPr>
        <w:rPr>
          <w:rFonts w:cs="Arial"/>
        </w:rPr>
      </w:pPr>
      <w:r w:rsidRPr="00C02179">
        <w:rPr>
          <w:rFonts w:cs="Arial"/>
        </w:rPr>
        <w:t>U</w:t>
      </w:r>
      <w:r w:rsidR="00F27618" w:rsidRPr="00C02179">
        <w:rPr>
          <w:rFonts w:cs="Arial"/>
        </w:rPr>
        <w:t xml:space="preserve">se your </w:t>
      </w:r>
      <w:r w:rsidR="00AE3E7D">
        <w:rPr>
          <w:rFonts w:cs="Arial"/>
        </w:rPr>
        <w:t xml:space="preserve">OIT Single Sign On </w:t>
      </w:r>
      <w:r w:rsidR="00F27618" w:rsidRPr="00C02179">
        <w:rPr>
          <w:rFonts w:cs="Arial"/>
        </w:rPr>
        <w:t xml:space="preserve">credentials to access </w:t>
      </w:r>
      <w:r w:rsidRPr="00C02179">
        <w:rPr>
          <w:rFonts w:cs="Arial"/>
        </w:rPr>
        <w:t xml:space="preserve">the Banner 9 Welcome page. </w:t>
      </w:r>
      <w:r w:rsidR="00AE3E7D">
        <w:rPr>
          <w:rFonts w:cs="Arial"/>
        </w:rPr>
        <w:t xml:space="preserve">The Unified Menu is located on the left side of the page and is accessible </w:t>
      </w:r>
      <w:r w:rsidR="00706C3F">
        <w:rPr>
          <w:rFonts w:cs="Arial"/>
        </w:rPr>
        <w:t xml:space="preserve">from </w:t>
      </w:r>
      <w:r w:rsidR="00AE3E7D">
        <w:rPr>
          <w:rFonts w:cs="Arial"/>
        </w:rPr>
        <w:t>all pages within Banner 9.  The Unified Menu icons provide the following functionality:</w:t>
      </w:r>
    </w:p>
    <w:p w14:paraId="767FD791" w14:textId="543194DA" w:rsidR="00706C3F" w:rsidRPr="00706C3F" w:rsidRDefault="00706C3F" w:rsidP="00A67305">
      <w:pPr>
        <w:pStyle w:val="ListParagraph"/>
        <w:numPr>
          <w:ilvl w:val="0"/>
          <w:numId w:val="6"/>
        </w:numPr>
        <w:rPr>
          <w:rFonts w:cs="Arial"/>
        </w:rPr>
      </w:pPr>
      <w:r>
        <w:rPr>
          <w:rFonts w:cs="Arial"/>
          <w:b/>
          <w:shd w:val="clear" w:color="auto" w:fill="FFFFFF" w:themeFill="background1"/>
        </w:rPr>
        <w:t xml:space="preserve">Toggle </w:t>
      </w:r>
      <w:r w:rsidR="00D60E57" w:rsidRPr="00A67305">
        <w:rPr>
          <w:rFonts w:cs="Arial"/>
          <w:b/>
          <w:shd w:val="clear" w:color="auto" w:fill="FFFFFF" w:themeFill="background1"/>
        </w:rPr>
        <w:t xml:space="preserve">Menu </w:t>
      </w:r>
      <w:proofErr w:type="gramStart"/>
      <w:r w:rsidR="00D60E57" w:rsidRPr="00A67305">
        <w:rPr>
          <w:rFonts w:cs="Arial"/>
          <w:b/>
          <w:shd w:val="clear" w:color="auto" w:fill="FFFFFF" w:themeFill="background1"/>
        </w:rPr>
        <w:t>icon</w:t>
      </w:r>
      <w:r w:rsidR="00A67305">
        <w:rPr>
          <w:rFonts w:cs="Arial"/>
          <w:b/>
          <w:shd w:val="clear" w:color="auto" w:fill="FFFFFF" w:themeFill="background1"/>
        </w:rPr>
        <w:t xml:space="preserve"> </w:t>
      </w:r>
      <w:r w:rsidR="00A67305">
        <w:rPr>
          <w:rFonts w:cs="Arial"/>
          <w:shd w:val="clear" w:color="auto" w:fill="FFFFFF" w:themeFill="background1"/>
        </w:rPr>
        <w:t xml:space="preserve"> </w:t>
      </w:r>
      <w:r w:rsidR="00D60E57" w:rsidRPr="00A67305">
        <w:rPr>
          <w:rFonts w:cs="Arial"/>
          <w:shd w:val="clear" w:color="auto" w:fill="FFFFFF" w:themeFill="background1"/>
        </w:rPr>
        <w:t>–</w:t>
      </w:r>
      <w:proofErr w:type="gramEnd"/>
      <w:r w:rsidR="00D60E57" w:rsidRPr="00A67305">
        <w:rPr>
          <w:rFonts w:cs="Arial"/>
          <w:shd w:val="clear" w:color="auto" w:fill="FFFFFF" w:themeFill="background1"/>
        </w:rPr>
        <w:t xml:space="preserve"> The </w:t>
      </w:r>
      <w:r>
        <w:rPr>
          <w:rFonts w:cs="Arial"/>
          <w:shd w:val="clear" w:color="auto" w:fill="FFFFFF" w:themeFill="background1"/>
        </w:rPr>
        <w:t xml:space="preserve">Toggle menu </w:t>
      </w:r>
      <w:r w:rsidR="00D60E57" w:rsidRPr="00A67305">
        <w:rPr>
          <w:rFonts w:cs="Arial"/>
          <w:shd w:val="clear" w:color="auto" w:fill="FFFFFF" w:themeFill="background1"/>
        </w:rPr>
        <w:t xml:space="preserve">is </w:t>
      </w:r>
      <w:r w:rsidR="00AE3E7D">
        <w:rPr>
          <w:rFonts w:cs="Arial"/>
          <w:shd w:val="clear" w:color="auto" w:fill="FFFFFF" w:themeFill="background1"/>
        </w:rPr>
        <w:t xml:space="preserve">identified with three horizontal lines.  </w:t>
      </w:r>
      <w:r w:rsidR="00D60E57" w:rsidRPr="00A67305">
        <w:rPr>
          <w:rFonts w:cs="Arial"/>
          <w:shd w:val="clear" w:color="auto" w:fill="FFFFFF" w:themeFill="background1"/>
        </w:rPr>
        <w:t xml:space="preserve">Click on this icon to </w:t>
      </w:r>
      <w:r w:rsidR="00AE3E7D">
        <w:rPr>
          <w:rFonts w:cs="Arial"/>
          <w:shd w:val="clear" w:color="auto" w:fill="FFFFFF" w:themeFill="background1"/>
        </w:rPr>
        <w:t>expand the Unified Menu and include names of each icon.</w:t>
      </w:r>
      <w:r w:rsidR="00D60E57" w:rsidRPr="00A67305">
        <w:rPr>
          <w:rFonts w:cs="Arial"/>
          <w:shd w:val="clear" w:color="auto" w:fill="FFFFFF" w:themeFill="background1"/>
        </w:rPr>
        <w:t xml:space="preserve"> </w:t>
      </w:r>
    </w:p>
    <w:p w14:paraId="2F148E48" w14:textId="77777777" w:rsidR="00706C3F" w:rsidRPr="00706C3F" w:rsidRDefault="00706C3F" w:rsidP="00A67305">
      <w:pPr>
        <w:pStyle w:val="ListParagraph"/>
        <w:numPr>
          <w:ilvl w:val="0"/>
          <w:numId w:val="6"/>
        </w:numPr>
        <w:rPr>
          <w:rFonts w:cs="Arial"/>
        </w:rPr>
      </w:pPr>
      <w:r>
        <w:rPr>
          <w:rFonts w:cs="Arial"/>
          <w:b/>
          <w:shd w:val="clear" w:color="auto" w:fill="FFFFFF" w:themeFill="background1"/>
        </w:rPr>
        <w:t xml:space="preserve">Dashboard icon </w:t>
      </w:r>
      <w:r w:rsidRPr="00C02179">
        <w:rPr>
          <w:rFonts w:cs="Arial"/>
        </w:rPr>
        <w:t>(</w:t>
      </w:r>
      <w:proofErr w:type="spellStart"/>
      <w:r w:rsidRPr="00C02179">
        <w:rPr>
          <w:rFonts w:cs="Arial"/>
        </w:rPr>
        <w:t>CTRL+Shift+</w:t>
      </w:r>
      <w:r>
        <w:rPr>
          <w:rFonts w:cs="Arial"/>
        </w:rPr>
        <w:t>X</w:t>
      </w:r>
      <w:proofErr w:type="spellEnd"/>
      <w:r w:rsidRPr="00C02179">
        <w:rPr>
          <w:rFonts w:cs="Arial"/>
        </w:rPr>
        <w:t>)</w:t>
      </w:r>
      <w:r>
        <w:rPr>
          <w:rFonts w:cs="Arial"/>
        </w:rPr>
        <w:t xml:space="preserve"> – Clicking the </w:t>
      </w:r>
      <w:r>
        <w:rPr>
          <w:rFonts w:cs="Arial"/>
          <w:shd w:val="clear" w:color="auto" w:fill="FFFFFF" w:themeFill="background1"/>
        </w:rPr>
        <w:t xml:space="preserve">Dashboard </w:t>
      </w:r>
      <w:r w:rsidR="00D60E57" w:rsidRPr="00A67305">
        <w:rPr>
          <w:rFonts w:cs="Arial"/>
          <w:shd w:val="clear" w:color="auto" w:fill="FFFFFF" w:themeFill="background1"/>
        </w:rPr>
        <w:t xml:space="preserve">icon will </w:t>
      </w:r>
      <w:r>
        <w:rPr>
          <w:rFonts w:cs="Arial"/>
          <w:shd w:val="clear" w:color="auto" w:fill="FFFFFF" w:themeFill="background1"/>
        </w:rPr>
        <w:t xml:space="preserve">bring the user back to Application Navigator (also known as the Welcome page, Landing page, Home page) from anywhere within Banner. </w:t>
      </w:r>
    </w:p>
    <w:p w14:paraId="7C47D2FE" w14:textId="59B50382" w:rsidR="00706C3F" w:rsidRPr="00C02179" w:rsidRDefault="00706C3F" w:rsidP="00706C3F">
      <w:pPr>
        <w:pStyle w:val="ListParagraph"/>
        <w:numPr>
          <w:ilvl w:val="0"/>
          <w:numId w:val="6"/>
        </w:numPr>
        <w:rPr>
          <w:rFonts w:cs="Arial"/>
        </w:rPr>
      </w:pPr>
      <w:r w:rsidRPr="00706C3F">
        <w:rPr>
          <w:rFonts w:cs="Arial"/>
          <w:b/>
          <w:shd w:val="clear" w:color="auto" w:fill="FFFFFF" w:themeFill="background1"/>
        </w:rPr>
        <w:t xml:space="preserve">Applications icon </w:t>
      </w:r>
      <w:r w:rsidRPr="00706C3F">
        <w:rPr>
          <w:rFonts w:cs="Arial"/>
          <w:shd w:val="clear" w:color="auto" w:fill="FFFFFF" w:themeFill="background1"/>
        </w:rPr>
        <w:t xml:space="preserve">(CTRL+M) Click the Applications menu to bring up the Banner menu pages.  </w:t>
      </w:r>
      <w:r>
        <w:rPr>
          <w:rFonts w:cs="Arial"/>
          <w:shd w:val="clear" w:color="auto" w:fill="FFFFFF" w:themeFill="background1"/>
        </w:rPr>
        <w:t xml:space="preserve">Navigate through the sub menus until finding </w:t>
      </w:r>
      <w:r w:rsidRPr="00A67305">
        <w:rPr>
          <w:rFonts w:cs="Arial"/>
          <w:shd w:val="clear" w:color="auto" w:fill="FFFFFF" w:themeFill="background1"/>
        </w:rPr>
        <w:t xml:space="preserve">the page you are interested in opening. </w:t>
      </w:r>
      <w:r>
        <w:rPr>
          <w:rFonts w:cs="Arial"/>
          <w:shd w:val="clear" w:color="auto" w:fill="FFFFFF" w:themeFill="background1"/>
        </w:rPr>
        <w:t xml:space="preserve"> The My</w:t>
      </w:r>
      <w:r w:rsidR="00A035A3">
        <w:rPr>
          <w:rFonts w:cs="Arial"/>
          <w:shd w:val="clear" w:color="auto" w:fill="FFFFFF" w:themeFill="background1"/>
        </w:rPr>
        <w:t xml:space="preserve"> </w:t>
      </w:r>
      <w:r>
        <w:rPr>
          <w:rFonts w:cs="Arial"/>
          <w:shd w:val="clear" w:color="auto" w:fill="FFFFFF" w:themeFill="background1"/>
        </w:rPr>
        <w:t xml:space="preserve">Banner option is also available from this icon and </w:t>
      </w:r>
      <w:r w:rsidRPr="00A67305">
        <w:rPr>
          <w:rFonts w:cs="Arial"/>
          <w:shd w:val="clear" w:color="auto" w:fill="FFFFFF" w:themeFill="background1"/>
        </w:rPr>
        <w:t xml:space="preserve">will allow </w:t>
      </w:r>
      <w:r>
        <w:rPr>
          <w:rFonts w:cs="Arial"/>
          <w:shd w:val="clear" w:color="auto" w:fill="FFFFFF" w:themeFill="background1"/>
        </w:rPr>
        <w:t xml:space="preserve">users </w:t>
      </w:r>
      <w:r w:rsidRPr="00A67305">
        <w:rPr>
          <w:rFonts w:cs="Arial"/>
          <w:shd w:val="clear" w:color="auto" w:fill="FFFFFF" w:themeFill="background1"/>
        </w:rPr>
        <w:t xml:space="preserve">to create a personal list of pages that </w:t>
      </w:r>
      <w:r>
        <w:rPr>
          <w:rFonts w:cs="Arial"/>
          <w:shd w:val="clear" w:color="auto" w:fill="FFFFFF" w:themeFill="background1"/>
        </w:rPr>
        <w:t xml:space="preserve">they use </w:t>
      </w:r>
      <w:r w:rsidRPr="00A67305">
        <w:rPr>
          <w:rFonts w:cs="Arial"/>
          <w:shd w:val="clear" w:color="auto" w:fill="FFFFFF" w:themeFill="background1"/>
        </w:rPr>
        <w:t>regularly. See the appendix for directions regarding how to set up My</w:t>
      </w:r>
      <w:r w:rsidRPr="00C02179">
        <w:rPr>
          <w:rFonts w:cs="Arial"/>
        </w:rPr>
        <w:t xml:space="preserve"> Banner.</w:t>
      </w:r>
    </w:p>
    <w:p w14:paraId="579E4B57" w14:textId="10E96B96" w:rsidR="00CB7BF6" w:rsidRPr="00706C3F" w:rsidRDefault="00CB7BF6" w:rsidP="00BE0524">
      <w:pPr>
        <w:pStyle w:val="ListParagraph"/>
        <w:numPr>
          <w:ilvl w:val="0"/>
          <w:numId w:val="6"/>
        </w:numPr>
        <w:rPr>
          <w:rFonts w:cs="Arial"/>
        </w:rPr>
      </w:pPr>
      <w:r w:rsidRPr="00706C3F">
        <w:rPr>
          <w:rFonts w:cs="Arial"/>
          <w:b/>
        </w:rPr>
        <w:t>Search icon</w:t>
      </w:r>
      <w:r w:rsidRPr="00706C3F">
        <w:rPr>
          <w:rFonts w:cs="Arial"/>
        </w:rPr>
        <w:t xml:space="preserve"> (</w:t>
      </w:r>
      <w:proofErr w:type="spellStart"/>
      <w:r w:rsidRPr="00706C3F">
        <w:rPr>
          <w:rFonts w:cs="Arial"/>
        </w:rPr>
        <w:t>CTRL+Shift+Y</w:t>
      </w:r>
      <w:proofErr w:type="spellEnd"/>
      <w:r w:rsidRPr="00706C3F">
        <w:rPr>
          <w:rFonts w:cs="Arial"/>
        </w:rPr>
        <w:t xml:space="preserve">) – The Search icon is </w:t>
      </w:r>
      <w:r w:rsidR="00A035A3">
        <w:rPr>
          <w:rFonts w:cs="Arial"/>
        </w:rPr>
        <w:t xml:space="preserve">identified by the magnifying glass. Selecting this icon will open a </w:t>
      </w:r>
      <w:r w:rsidRPr="00706C3F">
        <w:rPr>
          <w:rFonts w:cs="Arial"/>
        </w:rPr>
        <w:t xml:space="preserve">Search window. </w:t>
      </w:r>
      <w:r w:rsidR="00726582" w:rsidRPr="00706C3F">
        <w:rPr>
          <w:rFonts w:cs="Arial"/>
        </w:rPr>
        <w:t>Users</w:t>
      </w:r>
      <w:r w:rsidRPr="00706C3F">
        <w:rPr>
          <w:rFonts w:cs="Arial"/>
        </w:rPr>
        <w:t xml:space="preserve"> can then enter either the descriptive name of the page or the Banner acronym for the page.</w:t>
      </w:r>
    </w:p>
    <w:p w14:paraId="0A13C8C4" w14:textId="1F59853B" w:rsidR="00726582" w:rsidRDefault="00CB7BF6" w:rsidP="00CB7BF6">
      <w:pPr>
        <w:pStyle w:val="ListParagraph"/>
        <w:numPr>
          <w:ilvl w:val="0"/>
          <w:numId w:val="6"/>
        </w:numPr>
        <w:rPr>
          <w:rFonts w:cs="Arial"/>
        </w:rPr>
      </w:pPr>
      <w:r w:rsidRPr="00A67305">
        <w:rPr>
          <w:rFonts w:cs="Arial"/>
          <w:b/>
        </w:rPr>
        <w:lastRenderedPageBreak/>
        <w:t>Recently Opened icon</w:t>
      </w:r>
      <w:r w:rsidRPr="00A67305">
        <w:rPr>
          <w:rFonts w:cs="Arial"/>
        </w:rPr>
        <w:t xml:space="preserve"> (CTRL+Y) – The Recently Opened icon is </w:t>
      </w:r>
      <w:r w:rsidR="00A035A3">
        <w:rPr>
          <w:rFonts w:cs="Arial"/>
        </w:rPr>
        <w:t xml:space="preserve">identified with a picture of a folder.  It is activated upon opening the first Banner page and then will show the number of </w:t>
      </w:r>
      <w:r w:rsidR="00A67305" w:rsidRPr="00A67305">
        <w:rPr>
          <w:rFonts w:cs="Arial"/>
        </w:rPr>
        <w:t xml:space="preserve">recently opened </w:t>
      </w:r>
      <w:r w:rsidR="000B2ACA">
        <w:rPr>
          <w:rFonts w:cs="Arial"/>
        </w:rPr>
        <w:t>p</w:t>
      </w:r>
      <w:r w:rsidR="00A67305" w:rsidRPr="00A67305">
        <w:rPr>
          <w:rFonts w:cs="Arial"/>
        </w:rPr>
        <w:t>ages</w:t>
      </w:r>
      <w:r w:rsidR="00A035A3">
        <w:rPr>
          <w:rFonts w:cs="Arial"/>
        </w:rPr>
        <w:t xml:space="preserve">.  </w:t>
      </w:r>
      <w:r w:rsidR="00A67305">
        <w:rPr>
          <w:rFonts w:cs="Arial"/>
          <w:b/>
        </w:rPr>
        <w:t xml:space="preserve"> </w:t>
      </w:r>
      <w:r w:rsidRPr="00A67305">
        <w:rPr>
          <w:rFonts w:cs="Arial"/>
        </w:rPr>
        <w:t xml:space="preserve">Open the list and select a </w:t>
      </w:r>
      <w:r w:rsidR="000B2ACA">
        <w:rPr>
          <w:rFonts w:cs="Arial"/>
        </w:rPr>
        <w:t>p</w:t>
      </w:r>
      <w:r w:rsidRPr="00A67305">
        <w:rPr>
          <w:rFonts w:cs="Arial"/>
        </w:rPr>
        <w:t>age to access it.</w:t>
      </w:r>
    </w:p>
    <w:p w14:paraId="3AC87296" w14:textId="0F73CBB0" w:rsidR="00A035A3" w:rsidRPr="00A035A3" w:rsidRDefault="00A035A3" w:rsidP="00BE0524">
      <w:pPr>
        <w:pStyle w:val="ListParagraph"/>
        <w:numPr>
          <w:ilvl w:val="0"/>
          <w:numId w:val="6"/>
        </w:numPr>
        <w:rPr>
          <w:rFonts w:cs="Arial"/>
        </w:rPr>
      </w:pPr>
      <w:r w:rsidRPr="00A035A3">
        <w:rPr>
          <w:rFonts w:cs="Arial"/>
          <w:b/>
        </w:rPr>
        <w:t>Help icon</w:t>
      </w:r>
      <w:r w:rsidRPr="00A035A3">
        <w:rPr>
          <w:rFonts w:cs="Arial"/>
        </w:rPr>
        <w:t xml:space="preserve"> (</w:t>
      </w:r>
      <w:proofErr w:type="spellStart"/>
      <w:r w:rsidRPr="00A035A3">
        <w:rPr>
          <w:rFonts w:cs="Arial"/>
        </w:rPr>
        <w:t>CTRL+Shift+L</w:t>
      </w:r>
      <w:proofErr w:type="spellEnd"/>
      <w:r w:rsidRPr="00A035A3">
        <w:rPr>
          <w:rFonts w:cs="Arial"/>
        </w:rPr>
        <w:t xml:space="preserve">) – The Help icon is identified by the magnifying glass. Selecting this icon from a Banner page will open a separate browser window with information pertaining to that page. </w:t>
      </w:r>
    </w:p>
    <w:p w14:paraId="6EBD2E0E" w14:textId="5F2C0D4A" w:rsidR="00CB7BF6" w:rsidRPr="003B4F34" w:rsidRDefault="00A035A3" w:rsidP="003B4F34">
      <w:pPr>
        <w:pStyle w:val="ListParagraph"/>
        <w:numPr>
          <w:ilvl w:val="0"/>
          <w:numId w:val="6"/>
        </w:numPr>
        <w:rPr>
          <w:rFonts w:cs="Arial"/>
        </w:rPr>
      </w:pPr>
      <w:r w:rsidRPr="003B4F34">
        <w:rPr>
          <w:rFonts w:cs="Arial"/>
          <w:b/>
        </w:rPr>
        <w:t>Sign Out icon</w:t>
      </w:r>
      <w:r w:rsidRPr="003B4F34">
        <w:rPr>
          <w:rFonts w:cs="Arial"/>
        </w:rPr>
        <w:t xml:space="preserve"> (</w:t>
      </w:r>
      <w:proofErr w:type="spellStart"/>
      <w:r w:rsidRPr="003B4F34">
        <w:rPr>
          <w:rFonts w:cs="Arial"/>
        </w:rPr>
        <w:t>CTRL+Shift+F</w:t>
      </w:r>
      <w:proofErr w:type="spellEnd"/>
      <w:r w:rsidRPr="003B4F34">
        <w:rPr>
          <w:rFonts w:cs="Arial"/>
        </w:rPr>
        <w:t xml:space="preserve">) – The Sign Out icon is identified by the lock.  </w:t>
      </w:r>
      <w:r w:rsidR="003B4F34" w:rsidRPr="003B4F34">
        <w:rPr>
          <w:rFonts w:cs="Arial"/>
        </w:rPr>
        <w:t xml:space="preserve">It is important to remember to use the Sign Out </w:t>
      </w:r>
      <w:r w:rsidR="00BE0524">
        <w:rPr>
          <w:rFonts w:cs="Arial"/>
        </w:rPr>
        <w:t>icon</w:t>
      </w:r>
      <w:r w:rsidR="003B4F34" w:rsidRPr="003B4F34">
        <w:rPr>
          <w:rFonts w:cs="Arial"/>
        </w:rPr>
        <w:t xml:space="preserve"> when closing the application</w:t>
      </w:r>
      <w:r w:rsidR="007101D8">
        <w:rPr>
          <w:rFonts w:cs="Arial"/>
        </w:rPr>
        <w:t xml:space="preserve"> </w:t>
      </w:r>
      <w:r w:rsidR="00BE0524" w:rsidRPr="007101D8">
        <w:rPr>
          <w:rFonts w:cs="Arial"/>
          <w:b/>
        </w:rPr>
        <w:t>before</w:t>
      </w:r>
      <w:r w:rsidR="00BE0524">
        <w:rPr>
          <w:rFonts w:cs="Arial"/>
        </w:rPr>
        <w:t xml:space="preserve"> </w:t>
      </w:r>
      <w:r w:rsidR="003B4F34" w:rsidRPr="003B4F34">
        <w:rPr>
          <w:rFonts w:cs="Arial"/>
        </w:rPr>
        <w:t>clos</w:t>
      </w:r>
      <w:r w:rsidR="003B4F34">
        <w:rPr>
          <w:rFonts w:cs="Arial"/>
        </w:rPr>
        <w:t>ing the browser.</w:t>
      </w:r>
    </w:p>
    <w:p w14:paraId="7C736351" w14:textId="47ACA758" w:rsidR="00CB7BF6" w:rsidRPr="00C02179" w:rsidRDefault="00CB7BF6" w:rsidP="00CB7BF6">
      <w:pPr>
        <w:pStyle w:val="ListParagraph"/>
        <w:numPr>
          <w:ilvl w:val="0"/>
          <w:numId w:val="6"/>
        </w:numPr>
        <w:rPr>
          <w:rFonts w:cs="Arial"/>
        </w:rPr>
      </w:pPr>
      <w:r w:rsidRPr="00C02179">
        <w:rPr>
          <w:rFonts w:cs="Arial"/>
        </w:rPr>
        <w:t xml:space="preserve">Application Navigator has a set of keyboard shortcuts, which can </w:t>
      </w:r>
      <w:r w:rsidR="00726582">
        <w:rPr>
          <w:rFonts w:cs="Arial"/>
        </w:rPr>
        <w:t xml:space="preserve">be </w:t>
      </w:r>
      <w:r w:rsidRPr="00C02179">
        <w:rPr>
          <w:rFonts w:cs="Arial"/>
        </w:rPr>
        <w:t>review</w:t>
      </w:r>
      <w:r w:rsidR="00726582">
        <w:rPr>
          <w:rFonts w:cs="Arial"/>
        </w:rPr>
        <w:t>ed</w:t>
      </w:r>
      <w:r w:rsidRPr="00C02179">
        <w:rPr>
          <w:rFonts w:cs="Arial"/>
        </w:rPr>
        <w:t xml:space="preserve"> by clicking on </w:t>
      </w:r>
      <w:r w:rsidRPr="00C02179">
        <w:rPr>
          <w:rFonts w:cs="Arial"/>
          <w:b/>
        </w:rPr>
        <w:t>Keyboard Shortcuts</w:t>
      </w:r>
      <w:r w:rsidRPr="00C02179">
        <w:rPr>
          <w:rFonts w:cs="Arial"/>
        </w:rPr>
        <w:t xml:space="preserve"> in the bottom right corner of the page. </w:t>
      </w:r>
      <w:r w:rsidRPr="00726582">
        <w:rPr>
          <w:rFonts w:cs="Arial"/>
          <w:b/>
        </w:rPr>
        <w:t>Please see the appendix</w:t>
      </w:r>
      <w:r w:rsidRPr="00C02179">
        <w:rPr>
          <w:rFonts w:cs="Arial"/>
        </w:rPr>
        <w:t xml:space="preserve"> for a full list of Keyboard Shortcuts.  </w:t>
      </w:r>
    </w:p>
    <w:p w14:paraId="713F8EC8" w14:textId="77777777" w:rsidR="00CB7BF6" w:rsidRPr="00C02179" w:rsidRDefault="00CB7BF6" w:rsidP="00CB7BF6">
      <w:pPr>
        <w:ind w:left="360"/>
        <w:rPr>
          <w:rFonts w:cs="Arial"/>
        </w:rPr>
      </w:pPr>
    </w:p>
    <w:p w14:paraId="2E5590F5" w14:textId="77777777" w:rsidR="00CB7BF6" w:rsidRPr="00C02179" w:rsidRDefault="00CB7BF6" w:rsidP="00C02179">
      <w:pPr>
        <w:pStyle w:val="Heading1"/>
      </w:pPr>
      <w:bookmarkStart w:id="4" w:name="_Toc534357560"/>
      <w:r w:rsidRPr="00C02179">
        <w:t>Basic Navigation</w:t>
      </w:r>
      <w:bookmarkEnd w:id="4"/>
    </w:p>
    <w:p w14:paraId="23A6DC0D" w14:textId="6C5AE199" w:rsidR="00CB7BF6" w:rsidRPr="00C02179" w:rsidRDefault="00092411" w:rsidP="003D1149">
      <w:pPr>
        <w:rPr>
          <w:rFonts w:cs="Arial"/>
        </w:rPr>
      </w:pPr>
      <w:r w:rsidRPr="00626CC1">
        <w:rPr>
          <w:rFonts w:cs="Arial"/>
        </w:rPr>
        <w:t xml:space="preserve">The basic navigation of each </w:t>
      </w:r>
      <w:r w:rsidR="00E70E59" w:rsidRPr="00626CC1">
        <w:rPr>
          <w:rFonts w:cs="Arial"/>
        </w:rPr>
        <w:t>P</w:t>
      </w:r>
      <w:r w:rsidRPr="00626CC1">
        <w:rPr>
          <w:rFonts w:cs="Arial"/>
        </w:rPr>
        <w:t>age (previously known as “Forms”) includes the page header</w:t>
      </w:r>
      <w:r w:rsidR="003B4F34">
        <w:rPr>
          <w:rFonts w:cs="Arial"/>
        </w:rPr>
        <w:t>, footer</w:t>
      </w:r>
      <w:r w:rsidRPr="00626CC1">
        <w:rPr>
          <w:rFonts w:cs="Arial"/>
        </w:rPr>
        <w:t>, key block, sections</w:t>
      </w:r>
      <w:r w:rsidR="003B4F34">
        <w:rPr>
          <w:rFonts w:cs="Arial"/>
        </w:rPr>
        <w:t xml:space="preserve"> and tabs and the notification center. </w:t>
      </w:r>
    </w:p>
    <w:p w14:paraId="5354986B" w14:textId="7466C16F" w:rsidR="003C7687" w:rsidRPr="00C02179" w:rsidRDefault="003B4F34" w:rsidP="00092411">
      <w:pPr>
        <w:rPr>
          <w:rFonts w:cs="Arial"/>
        </w:rPr>
      </w:pPr>
      <w:r>
        <w:rPr>
          <w:noProof/>
        </w:rPr>
        <w:drawing>
          <wp:inline distT="0" distB="0" distL="0" distR="0" wp14:anchorId="2517C047" wp14:editId="18BBB6CF">
            <wp:extent cx="6629400" cy="38277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29400" cy="3827780"/>
                    </a:xfrm>
                    <a:prstGeom prst="rect">
                      <a:avLst/>
                    </a:prstGeom>
                  </pic:spPr>
                </pic:pic>
              </a:graphicData>
            </a:graphic>
          </wp:inline>
        </w:drawing>
      </w:r>
    </w:p>
    <w:p w14:paraId="6F681576" w14:textId="77777777" w:rsidR="009E17F6" w:rsidRPr="00C02179" w:rsidRDefault="009E17F6" w:rsidP="009E17F6">
      <w:pPr>
        <w:rPr>
          <w:rFonts w:cs="Arial"/>
        </w:rPr>
      </w:pPr>
    </w:p>
    <w:p w14:paraId="2469D0A1" w14:textId="77777777" w:rsidR="00C02179" w:rsidRDefault="00C02179">
      <w:pPr>
        <w:rPr>
          <w:rFonts w:eastAsiaTheme="majorEastAsia" w:cstheme="majorBidi"/>
          <w:color w:val="2E74B5" w:themeColor="accent1" w:themeShade="BF"/>
          <w:sz w:val="26"/>
          <w:szCs w:val="26"/>
        </w:rPr>
      </w:pPr>
      <w:r>
        <w:br w:type="page"/>
      </w:r>
    </w:p>
    <w:p w14:paraId="070C52D8" w14:textId="536D552F" w:rsidR="00CB7BF6" w:rsidRPr="00C02179" w:rsidRDefault="00CB7BF6" w:rsidP="00C02179">
      <w:pPr>
        <w:pStyle w:val="Heading2"/>
      </w:pPr>
      <w:bookmarkStart w:id="5" w:name="_Toc534357561"/>
      <w:r w:rsidRPr="00C02179">
        <w:lastRenderedPageBreak/>
        <w:t>Page Header</w:t>
      </w:r>
      <w:bookmarkEnd w:id="5"/>
    </w:p>
    <w:p w14:paraId="7ED2EF6C" w14:textId="77777777" w:rsidR="00CB7BF6" w:rsidRPr="00C02179" w:rsidRDefault="000C1419" w:rsidP="00CB7BF6">
      <w:pPr>
        <w:rPr>
          <w:rFonts w:cs="Arial"/>
        </w:rPr>
      </w:pPr>
      <w:r w:rsidRPr="00C02179">
        <w:rPr>
          <w:noProof/>
        </w:rPr>
        <w:drawing>
          <wp:inline distT="0" distB="0" distL="0" distR="0" wp14:anchorId="0EF258EB" wp14:editId="0249F0DD">
            <wp:extent cx="3044536" cy="189255"/>
            <wp:effectExtent l="0" t="0" r="381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0884" cy="212028"/>
                    </a:xfrm>
                    <a:prstGeom prst="rect">
                      <a:avLst/>
                    </a:prstGeom>
                  </pic:spPr>
                </pic:pic>
              </a:graphicData>
            </a:graphic>
          </wp:inline>
        </w:drawing>
      </w:r>
      <w:r w:rsidRPr="00C02179">
        <w:rPr>
          <w:noProof/>
        </w:rPr>
        <w:t xml:space="preserve"> </w:t>
      </w:r>
      <w:r w:rsidRPr="00C02179">
        <w:rPr>
          <w:noProof/>
        </w:rPr>
        <w:drawing>
          <wp:inline distT="0" distB="0" distL="0" distR="0" wp14:anchorId="69A9F851" wp14:editId="38A837CF">
            <wp:extent cx="3210791" cy="19082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72595" cy="200438"/>
                    </a:xfrm>
                    <a:prstGeom prst="rect">
                      <a:avLst/>
                    </a:prstGeom>
                  </pic:spPr>
                </pic:pic>
              </a:graphicData>
            </a:graphic>
          </wp:inline>
        </w:drawing>
      </w:r>
    </w:p>
    <w:p w14:paraId="7D3802F5" w14:textId="77777777" w:rsidR="00092411" w:rsidRPr="00C02179" w:rsidRDefault="00092411" w:rsidP="00092411">
      <w:pPr>
        <w:rPr>
          <w:rFonts w:cs="Arial"/>
        </w:rPr>
      </w:pPr>
      <w:r w:rsidRPr="00C02179">
        <w:rPr>
          <w:rFonts w:cs="Arial"/>
        </w:rPr>
        <w:t xml:space="preserve">The page header is part of the basic navigation and contains the following items: </w:t>
      </w:r>
    </w:p>
    <w:p w14:paraId="68D6739A" w14:textId="3A2366C9" w:rsidR="00092411" w:rsidRPr="00C02179" w:rsidRDefault="00092411" w:rsidP="00092411">
      <w:pPr>
        <w:pStyle w:val="ListParagraph"/>
        <w:numPr>
          <w:ilvl w:val="0"/>
          <w:numId w:val="6"/>
        </w:numPr>
        <w:rPr>
          <w:rFonts w:cs="Arial"/>
        </w:rPr>
      </w:pPr>
      <w:r w:rsidRPr="00C02179">
        <w:rPr>
          <w:rFonts w:cs="Arial"/>
          <w:b/>
        </w:rPr>
        <w:t>Page close icon “X”</w:t>
      </w:r>
      <w:r w:rsidRPr="00C02179">
        <w:rPr>
          <w:rFonts w:cs="Arial"/>
        </w:rPr>
        <w:t xml:space="preserve"> </w:t>
      </w:r>
      <w:r w:rsidR="00A714CF" w:rsidRPr="00626CC1">
        <w:rPr>
          <w:rFonts w:cs="Arial"/>
        </w:rPr>
        <w:t xml:space="preserve">(CTRL + Q) </w:t>
      </w:r>
      <w:r w:rsidRPr="00C02179">
        <w:rPr>
          <w:rFonts w:cs="Arial"/>
        </w:rPr>
        <w:t xml:space="preserve">– Always use this icon to close </w:t>
      </w:r>
      <w:r w:rsidR="00726582">
        <w:rPr>
          <w:rFonts w:cs="Arial"/>
        </w:rPr>
        <w:t>the</w:t>
      </w:r>
      <w:r w:rsidRPr="00C02179">
        <w:rPr>
          <w:rFonts w:cs="Arial"/>
        </w:rPr>
        <w:t xml:space="preserve"> page.</w:t>
      </w:r>
    </w:p>
    <w:p w14:paraId="061DCBDE" w14:textId="79F77CC7" w:rsidR="00092411" w:rsidRPr="00C02179" w:rsidRDefault="00092411" w:rsidP="00092411">
      <w:pPr>
        <w:pStyle w:val="ListParagraph"/>
        <w:numPr>
          <w:ilvl w:val="0"/>
          <w:numId w:val="6"/>
        </w:numPr>
        <w:rPr>
          <w:rFonts w:cs="Arial"/>
        </w:rPr>
      </w:pPr>
      <w:r w:rsidRPr="00C02179">
        <w:rPr>
          <w:rFonts w:cs="Arial"/>
          <w:b/>
        </w:rPr>
        <w:t>Page title</w:t>
      </w:r>
      <w:r w:rsidRPr="00C02179">
        <w:rPr>
          <w:rFonts w:cs="Arial"/>
        </w:rPr>
        <w:t xml:space="preserve"> – Includes description, acronym, version, database</w:t>
      </w:r>
      <w:r w:rsidR="003B4F34">
        <w:rPr>
          <w:rFonts w:cs="Arial"/>
        </w:rPr>
        <w:t xml:space="preserve"> and data refresh date (for non-prods)</w:t>
      </w:r>
      <w:r w:rsidRPr="00C02179">
        <w:rPr>
          <w:rFonts w:cs="Arial"/>
        </w:rPr>
        <w:t xml:space="preserve">. </w:t>
      </w:r>
    </w:p>
    <w:p w14:paraId="4022ACDC" w14:textId="77777777" w:rsidR="00092411" w:rsidRPr="00C02179" w:rsidRDefault="00092411" w:rsidP="00092411">
      <w:pPr>
        <w:pStyle w:val="ListParagraph"/>
        <w:numPr>
          <w:ilvl w:val="0"/>
          <w:numId w:val="6"/>
        </w:numPr>
        <w:rPr>
          <w:rFonts w:cs="Arial"/>
        </w:rPr>
      </w:pPr>
      <w:r w:rsidRPr="00C02179">
        <w:rPr>
          <w:rFonts w:cs="Arial"/>
          <w:b/>
        </w:rPr>
        <w:t>Add and Retrieve icons</w:t>
      </w:r>
      <w:r w:rsidRPr="00C02179">
        <w:rPr>
          <w:rFonts w:cs="Arial"/>
        </w:rPr>
        <w:t xml:space="preserve"> – </w:t>
      </w:r>
      <w:r w:rsidRPr="00626CC1">
        <w:rPr>
          <w:rFonts w:cs="Arial"/>
        </w:rPr>
        <w:t xml:space="preserve">These icons </w:t>
      </w:r>
      <w:r w:rsidR="00784F6A" w:rsidRPr="00626CC1">
        <w:rPr>
          <w:rFonts w:cs="Arial"/>
        </w:rPr>
        <w:t xml:space="preserve">are not used by OIT; they </w:t>
      </w:r>
      <w:r w:rsidRPr="00626CC1">
        <w:rPr>
          <w:rFonts w:cs="Arial"/>
        </w:rPr>
        <w:t>are used with Banner</w:t>
      </w:r>
      <w:r w:rsidR="00784F6A" w:rsidRPr="00626CC1">
        <w:rPr>
          <w:rFonts w:cs="Arial"/>
        </w:rPr>
        <w:t>’s</w:t>
      </w:r>
      <w:r w:rsidRPr="00626CC1">
        <w:rPr>
          <w:rFonts w:cs="Arial"/>
        </w:rPr>
        <w:t xml:space="preserve"> Document Management (Xtender)</w:t>
      </w:r>
      <w:r w:rsidR="00784F6A" w:rsidRPr="00626CC1">
        <w:rPr>
          <w:rFonts w:cs="Arial"/>
        </w:rPr>
        <w:t xml:space="preserve"> system</w:t>
      </w:r>
      <w:r w:rsidRPr="00626CC1">
        <w:rPr>
          <w:rFonts w:cs="Arial"/>
        </w:rPr>
        <w:t xml:space="preserve">. </w:t>
      </w:r>
    </w:p>
    <w:p w14:paraId="0F7A49FB" w14:textId="655EAD05" w:rsidR="00092411" w:rsidRPr="00C02179" w:rsidRDefault="00092411" w:rsidP="00092411">
      <w:pPr>
        <w:pStyle w:val="ListParagraph"/>
        <w:numPr>
          <w:ilvl w:val="0"/>
          <w:numId w:val="6"/>
        </w:numPr>
        <w:rPr>
          <w:rFonts w:cs="Arial"/>
        </w:rPr>
      </w:pPr>
      <w:r w:rsidRPr="00C02179">
        <w:rPr>
          <w:rFonts w:cs="Arial"/>
          <w:b/>
        </w:rPr>
        <w:t xml:space="preserve">Related Menu </w:t>
      </w:r>
      <w:r w:rsidR="0098761E">
        <w:rPr>
          <w:rFonts w:cs="Arial"/>
          <w:b/>
        </w:rPr>
        <w:t>icon</w:t>
      </w:r>
      <w:r w:rsidRPr="00C02179">
        <w:rPr>
          <w:rFonts w:cs="Arial"/>
        </w:rPr>
        <w:t xml:space="preserve"> – Displays a list of pages </w:t>
      </w:r>
      <w:r w:rsidR="003B4F34">
        <w:rPr>
          <w:rFonts w:cs="Arial"/>
        </w:rPr>
        <w:t xml:space="preserve">that are related and </w:t>
      </w:r>
      <w:r w:rsidRPr="00C02179">
        <w:rPr>
          <w:rFonts w:cs="Arial"/>
        </w:rPr>
        <w:t xml:space="preserve">can be accessed from this page. </w:t>
      </w:r>
    </w:p>
    <w:p w14:paraId="6174E372" w14:textId="77777777" w:rsidR="00092411" w:rsidRPr="00C02179" w:rsidRDefault="00092411" w:rsidP="00092411">
      <w:pPr>
        <w:pStyle w:val="ListParagraph"/>
        <w:numPr>
          <w:ilvl w:val="0"/>
          <w:numId w:val="6"/>
        </w:numPr>
        <w:rPr>
          <w:rFonts w:cs="Arial"/>
        </w:rPr>
      </w:pPr>
      <w:r w:rsidRPr="00C02179">
        <w:rPr>
          <w:rFonts w:cs="Arial"/>
          <w:b/>
        </w:rPr>
        <w:t>Tools Menu</w:t>
      </w:r>
      <w:r w:rsidRPr="00C02179">
        <w:rPr>
          <w:rFonts w:cs="Arial"/>
        </w:rPr>
        <w:t xml:space="preserve"> – Will include refresh, export, print, clear record, clear data, item properties, display ID image, and other options controlled by the page. </w:t>
      </w:r>
    </w:p>
    <w:p w14:paraId="5C466E45" w14:textId="07B92478" w:rsidR="00092411" w:rsidRPr="00C02179" w:rsidRDefault="00092411" w:rsidP="00092411">
      <w:pPr>
        <w:pStyle w:val="ListParagraph"/>
        <w:numPr>
          <w:ilvl w:val="0"/>
          <w:numId w:val="6"/>
        </w:numPr>
        <w:rPr>
          <w:rFonts w:cs="Arial"/>
        </w:rPr>
      </w:pPr>
      <w:r w:rsidRPr="00C02179">
        <w:rPr>
          <w:rFonts w:cs="Arial"/>
          <w:b/>
        </w:rPr>
        <w:t>Notification Center</w:t>
      </w:r>
      <w:r w:rsidRPr="00C02179">
        <w:rPr>
          <w:rFonts w:cs="Arial"/>
        </w:rPr>
        <w:t xml:space="preserve"> – Will be located to the right of the Tools Menu and will display the following information as needed: successful save of data, warning messages, error messages, informational messages, </w:t>
      </w:r>
      <w:r w:rsidR="007101D8">
        <w:rPr>
          <w:rFonts w:cs="Arial"/>
        </w:rPr>
        <w:t xml:space="preserve">active message count. </w:t>
      </w:r>
      <w:r w:rsidR="00726582">
        <w:rPr>
          <w:rFonts w:cs="Arial"/>
        </w:rPr>
        <w:t>Users</w:t>
      </w:r>
      <w:r w:rsidRPr="00C02179">
        <w:rPr>
          <w:rFonts w:cs="Arial"/>
        </w:rPr>
        <w:t xml:space="preserve"> can click </w:t>
      </w:r>
      <w:r w:rsidR="00BE0524">
        <w:rPr>
          <w:rFonts w:cs="Arial"/>
        </w:rPr>
        <w:t xml:space="preserve">number </w:t>
      </w:r>
      <w:r w:rsidRPr="00C02179">
        <w:rPr>
          <w:rFonts w:cs="Arial"/>
        </w:rPr>
        <w:t>in the box</w:t>
      </w:r>
      <w:r w:rsidR="00BE0524">
        <w:rPr>
          <w:rFonts w:cs="Arial"/>
        </w:rPr>
        <w:t xml:space="preserve"> of</w:t>
      </w:r>
      <w:r w:rsidRPr="00C02179">
        <w:rPr>
          <w:rFonts w:cs="Arial"/>
        </w:rPr>
        <w:t xml:space="preserve"> the page header to open or close the Notification Center.  </w:t>
      </w:r>
    </w:p>
    <w:p w14:paraId="15012F73" w14:textId="77777777" w:rsidR="00092411" w:rsidRPr="00C02179" w:rsidRDefault="00092411" w:rsidP="00092411">
      <w:pPr>
        <w:rPr>
          <w:rFonts w:cs="Arial"/>
        </w:rPr>
      </w:pPr>
    </w:p>
    <w:p w14:paraId="69861535" w14:textId="77777777" w:rsidR="00CB7BF6" w:rsidRPr="00C02179" w:rsidRDefault="00CB7BF6" w:rsidP="00C02179">
      <w:pPr>
        <w:pStyle w:val="Heading2"/>
      </w:pPr>
      <w:bookmarkStart w:id="6" w:name="_Toc534357562"/>
      <w:r w:rsidRPr="00C02179">
        <w:t>Key Block</w:t>
      </w:r>
      <w:bookmarkEnd w:id="6"/>
    </w:p>
    <w:p w14:paraId="57E88891" w14:textId="77777777" w:rsidR="00CB7BF6" w:rsidRPr="00C02179" w:rsidRDefault="003C7687" w:rsidP="00CB7BF6">
      <w:pPr>
        <w:rPr>
          <w:rFonts w:cs="Arial"/>
        </w:rPr>
      </w:pPr>
      <w:r w:rsidRPr="00C02179">
        <w:rPr>
          <w:noProof/>
        </w:rPr>
        <w:drawing>
          <wp:inline distT="0" distB="0" distL="0" distR="0" wp14:anchorId="2871DEC3" wp14:editId="337B9B29">
            <wp:extent cx="6629400" cy="100330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29400" cy="1003300"/>
                    </a:xfrm>
                    <a:prstGeom prst="rect">
                      <a:avLst/>
                    </a:prstGeom>
                  </pic:spPr>
                </pic:pic>
              </a:graphicData>
            </a:graphic>
          </wp:inline>
        </w:drawing>
      </w:r>
    </w:p>
    <w:p w14:paraId="0ECBF540" w14:textId="77777777" w:rsidR="009D4571" w:rsidRPr="00C02179" w:rsidRDefault="009D4571" w:rsidP="009D4571">
      <w:pPr>
        <w:rPr>
          <w:rFonts w:cs="Arial"/>
        </w:rPr>
      </w:pPr>
      <w:r w:rsidRPr="00C02179">
        <w:rPr>
          <w:rFonts w:cs="Arial"/>
        </w:rPr>
        <w:t xml:space="preserve">The first block on most pages contains key information. </w:t>
      </w:r>
      <w:r w:rsidR="00784F6A" w:rsidRPr="001865D0">
        <w:rPr>
          <w:rFonts w:cs="Arial"/>
        </w:rPr>
        <w:t>Consistent with Banner 8, t</w:t>
      </w:r>
      <w:r w:rsidRPr="001865D0">
        <w:rPr>
          <w:rFonts w:cs="Arial"/>
        </w:rPr>
        <w:t xml:space="preserve">he </w:t>
      </w:r>
      <w:r w:rsidRPr="00C02179">
        <w:rPr>
          <w:rFonts w:cs="Arial"/>
        </w:rPr>
        <w:t xml:space="preserve">key block determines what data is entered or displayed on the rest of the page. All the information on the page is related to the key block. The key block stays on the page as subsequent sections are displayed.  </w:t>
      </w:r>
    </w:p>
    <w:p w14:paraId="418C522B" w14:textId="021698EB" w:rsidR="009D4571" w:rsidRPr="00C02179" w:rsidRDefault="009D4571" w:rsidP="009D4571">
      <w:pPr>
        <w:rPr>
          <w:rFonts w:cs="Arial"/>
        </w:rPr>
      </w:pPr>
      <w:r w:rsidRPr="00C02179">
        <w:rPr>
          <w:rFonts w:cs="Arial"/>
        </w:rPr>
        <w:t xml:space="preserve">When the cursor is in the key block, the fields that can be entered in the key block are enabled. When </w:t>
      </w:r>
      <w:r w:rsidR="00726582">
        <w:rPr>
          <w:rFonts w:cs="Arial"/>
        </w:rPr>
        <w:t>leaving</w:t>
      </w:r>
      <w:r w:rsidRPr="00C02179">
        <w:rPr>
          <w:rFonts w:cs="Arial"/>
        </w:rPr>
        <w:t xml:space="preserve"> the key block, the fields in the key block are disabled.  </w:t>
      </w:r>
    </w:p>
    <w:p w14:paraId="3F39251F" w14:textId="5B3C9B59" w:rsidR="009D4571" w:rsidRPr="00C02179" w:rsidRDefault="009D4571" w:rsidP="009D4571">
      <w:pPr>
        <w:rPr>
          <w:rFonts w:cs="Arial"/>
        </w:rPr>
      </w:pPr>
      <w:r w:rsidRPr="00C02179">
        <w:rPr>
          <w:rFonts w:cs="Arial"/>
        </w:rPr>
        <w:t>When the cursor is in the key block, the information is displayed in a column format. When leav</w:t>
      </w:r>
      <w:r w:rsidR="00726582">
        <w:rPr>
          <w:rFonts w:cs="Arial"/>
        </w:rPr>
        <w:t>ing</w:t>
      </w:r>
      <w:r w:rsidRPr="00C02179">
        <w:rPr>
          <w:rFonts w:cs="Arial"/>
        </w:rPr>
        <w:t xml:space="preserve"> the key block by clicking the Go</w:t>
      </w:r>
      <w:r w:rsidR="0098761E">
        <w:rPr>
          <w:rFonts w:cs="Arial"/>
        </w:rPr>
        <w:t xml:space="preserve"> button</w:t>
      </w:r>
      <w:r w:rsidRPr="00C02179">
        <w:rPr>
          <w:rFonts w:cs="Arial"/>
        </w:rPr>
        <w:t xml:space="preserve"> (previously Next Block)</w:t>
      </w:r>
      <w:r w:rsidR="0098761E">
        <w:rPr>
          <w:rFonts w:cs="Arial"/>
        </w:rPr>
        <w:t xml:space="preserve">, </w:t>
      </w:r>
      <w:r w:rsidRPr="00C02179">
        <w:rPr>
          <w:rFonts w:cs="Arial"/>
        </w:rPr>
        <w:t xml:space="preserve">the data is rearranged into a linear format and not enterable.  </w:t>
      </w:r>
    </w:p>
    <w:p w14:paraId="0E51E683" w14:textId="77777777" w:rsidR="009D4571" w:rsidRPr="00C02179" w:rsidRDefault="009D4571" w:rsidP="009D4571">
      <w:pPr>
        <w:rPr>
          <w:rFonts w:cs="Arial"/>
        </w:rPr>
      </w:pPr>
      <w:r w:rsidRPr="00C02179">
        <w:rPr>
          <w:rFonts w:cs="Arial"/>
        </w:rPr>
        <w:t xml:space="preserve">To access the body of the page, populate the key block data and then click Go.  </w:t>
      </w:r>
    </w:p>
    <w:p w14:paraId="7704F7AB" w14:textId="2C415D47" w:rsidR="009D4571" w:rsidRPr="00C02179" w:rsidRDefault="00726582" w:rsidP="009D4571">
      <w:pPr>
        <w:rPr>
          <w:rFonts w:cs="Arial"/>
        </w:rPr>
      </w:pPr>
      <w:r>
        <w:rPr>
          <w:rFonts w:cs="Arial"/>
        </w:rPr>
        <w:t>Users</w:t>
      </w:r>
      <w:r w:rsidR="009D4571" w:rsidRPr="00C02179">
        <w:rPr>
          <w:rFonts w:cs="Arial"/>
        </w:rPr>
        <w:t xml:space="preserve"> can return to the key block </w:t>
      </w:r>
      <w:r>
        <w:rPr>
          <w:rFonts w:cs="Arial"/>
        </w:rPr>
        <w:t xml:space="preserve">when in the </w:t>
      </w:r>
      <w:r w:rsidR="009D4571" w:rsidRPr="00C02179">
        <w:rPr>
          <w:rFonts w:cs="Arial"/>
        </w:rPr>
        <w:t>body of a page by clicking Start Over (previously Rollback).</w:t>
      </w:r>
    </w:p>
    <w:p w14:paraId="149E5149" w14:textId="77777777" w:rsidR="00CB7BF6" w:rsidRPr="00C02179" w:rsidRDefault="00CB7BF6" w:rsidP="00CB7BF6">
      <w:pPr>
        <w:rPr>
          <w:rFonts w:cs="Arial"/>
        </w:rPr>
      </w:pPr>
    </w:p>
    <w:p w14:paraId="18A1223B" w14:textId="77777777" w:rsidR="0079561C" w:rsidRPr="00C02179" w:rsidRDefault="0079561C">
      <w:pPr>
        <w:rPr>
          <w:rFonts w:eastAsiaTheme="majorEastAsia" w:cstheme="majorBidi"/>
          <w:color w:val="2E74B5" w:themeColor="accent1" w:themeShade="BF"/>
          <w:sz w:val="26"/>
          <w:szCs w:val="26"/>
        </w:rPr>
      </w:pPr>
      <w:r w:rsidRPr="00C02179">
        <w:br w:type="page"/>
      </w:r>
    </w:p>
    <w:p w14:paraId="78AAFA8F" w14:textId="77777777" w:rsidR="00CB7BF6" w:rsidRPr="00C02179" w:rsidRDefault="00CB7BF6" w:rsidP="00C02179">
      <w:pPr>
        <w:pStyle w:val="Heading2"/>
      </w:pPr>
      <w:bookmarkStart w:id="7" w:name="_Toc534357563"/>
      <w:r w:rsidRPr="00C02179">
        <w:lastRenderedPageBreak/>
        <w:t>Sections</w:t>
      </w:r>
      <w:bookmarkEnd w:id="7"/>
    </w:p>
    <w:p w14:paraId="525B4AF1" w14:textId="77777777" w:rsidR="00CB7BF6" w:rsidRPr="00C02179" w:rsidRDefault="006244AB" w:rsidP="00CB7BF6">
      <w:pPr>
        <w:rPr>
          <w:rFonts w:cs="Arial"/>
        </w:rPr>
      </w:pPr>
      <w:r w:rsidRPr="00C02179">
        <w:rPr>
          <w:noProof/>
        </w:rPr>
        <w:drawing>
          <wp:inline distT="0" distB="0" distL="0" distR="0" wp14:anchorId="27FC2FD7" wp14:editId="10C40A93">
            <wp:extent cx="3381678" cy="23033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08894" cy="232185"/>
                    </a:xfrm>
                    <a:prstGeom prst="rect">
                      <a:avLst/>
                    </a:prstGeom>
                  </pic:spPr>
                </pic:pic>
              </a:graphicData>
            </a:graphic>
          </wp:inline>
        </w:drawing>
      </w:r>
      <w:r w:rsidRPr="00C02179">
        <w:rPr>
          <w:noProof/>
        </w:rPr>
        <w:t xml:space="preserve"> </w:t>
      </w:r>
      <w:r w:rsidRPr="00C02179">
        <w:rPr>
          <w:noProof/>
        </w:rPr>
        <w:drawing>
          <wp:inline distT="0" distB="0" distL="0" distR="0" wp14:anchorId="4BD6571C" wp14:editId="78D89F5D">
            <wp:extent cx="2828925" cy="2190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8925" cy="219075"/>
                    </a:xfrm>
                    <a:prstGeom prst="rect">
                      <a:avLst/>
                    </a:prstGeom>
                  </pic:spPr>
                </pic:pic>
              </a:graphicData>
            </a:graphic>
          </wp:inline>
        </w:drawing>
      </w:r>
    </w:p>
    <w:p w14:paraId="1356D74B" w14:textId="42B1ACF3" w:rsidR="009D4571" w:rsidRPr="00C02179" w:rsidRDefault="009D4571" w:rsidP="00885202">
      <w:pPr>
        <w:spacing w:line="240" w:lineRule="auto"/>
        <w:rPr>
          <w:rFonts w:cs="Arial"/>
        </w:rPr>
      </w:pPr>
      <w:r w:rsidRPr="00C02179">
        <w:rPr>
          <w:rFonts w:cs="Arial"/>
        </w:rPr>
        <w:t xml:space="preserve">Pages are divided into </w:t>
      </w:r>
      <w:r w:rsidR="00507AF7" w:rsidRPr="00C02179">
        <w:rPr>
          <w:rFonts w:cs="Arial"/>
        </w:rPr>
        <w:t>Sections (previously known as B</w:t>
      </w:r>
      <w:r w:rsidRPr="00C02179">
        <w:rPr>
          <w:rFonts w:cs="Arial"/>
        </w:rPr>
        <w:t xml:space="preserve">locks) that contain additional details for the key information. A section can represent one record or multiple records depending on the type of information </w:t>
      </w:r>
      <w:r w:rsidR="00726582">
        <w:rPr>
          <w:rFonts w:cs="Arial"/>
        </w:rPr>
        <w:t xml:space="preserve">being </w:t>
      </w:r>
      <w:r w:rsidRPr="00C02179">
        <w:rPr>
          <w:rFonts w:cs="Arial"/>
        </w:rPr>
        <w:t>work</w:t>
      </w:r>
      <w:r w:rsidR="00726582">
        <w:rPr>
          <w:rFonts w:cs="Arial"/>
        </w:rPr>
        <w:t>ed</w:t>
      </w:r>
      <w:r w:rsidRPr="00C02179">
        <w:rPr>
          <w:rFonts w:cs="Arial"/>
        </w:rPr>
        <w:t xml:space="preserve"> on. Each section contains related information.  </w:t>
      </w:r>
    </w:p>
    <w:p w14:paraId="058E26A0" w14:textId="77777777" w:rsidR="009D4571" w:rsidRPr="00C02179" w:rsidRDefault="009D4571" w:rsidP="00885202">
      <w:pPr>
        <w:spacing w:line="240" w:lineRule="auto"/>
        <w:rPr>
          <w:rFonts w:cs="Arial"/>
        </w:rPr>
      </w:pPr>
      <w:r w:rsidRPr="001865D0">
        <w:rPr>
          <w:rFonts w:cs="Arial"/>
        </w:rPr>
        <w:t>Sections</w:t>
      </w:r>
      <w:r w:rsidRPr="00C02179">
        <w:rPr>
          <w:rFonts w:cs="Arial"/>
        </w:rPr>
        <w:t xml:space="preserve"> of data are accessed by scrolling up and down the page. They can be opened or collapsed by clicking on the arrow on the far left side of the section header. Some sections are accessed by using tabs that group information in a meaningful way.  </w:t>
      </w:r>
    </w:p>
    <w:p w14:paraId="396C7B74" w14:textId="5459080D" w:rsidR="00767F5B" w:rsidRPr="00C02179" w:rsidRDefault="009D4571" w:rsidP="00885202">
      <w:pPr>
        <w:spacing w:after="120" w:line="240" w:lineRule="auto"/>
        <w:rPr>
          <w:rFonts w:cs="Arial"/>
        </w:rPr>
      </w:pPr>
      <w:r w:rsidRPr="00C02179">
        <w:rPr>
          <w:rFonts w:cs="Arial"/>
        </w:rPr>
        <w:t xml:space="preserve">If available, the sections can have a header that includes icons for the following actions:   </w:t>
      </w:r>
    </w:p>
    <w:p w14:paraId="11C8D4E1" w14:textId="77777777" w:rsidR="00767F5B" w:rsidRPr="00C02179" w:rsidRDefault="009D4571" w:rsidP="00F97BF3">
      <w:pPr>
        <w:pStyle w:val="ListParagraph"/>
        <w:numPr>
          <w:ilvl w:val="0"/>
          <w:numId w:val="14"/>
        </w:numPr>
        <w:spacing w:after="120" w:line="240" w:lineRule="auto"/>
        <w:rPr>
          <w:rFonts w:cs="Arial"/>
        </w:rPr>
      </w:pPr>
      <w:r w:rsidRPr="00C02179">
        <w:rPr>
          <w:rFonts w:cs="Arial"/>
          <w:b/>
        </w:rPr>
        <w:t>Insert</w:t>
      </w:r>
      <w:r w:rsidRPr="00C02179">
        <w:rPr>
          <w:rFonts w:cs="Arial"/>
        </w:rPr>
        <w:t xml:space="preserve"> – Use this to insert records in the section.  </w:t>
      </w:r>
    </w:p>
    <w:p w14:paraId="609B7701" w14:textId="77777777" w:rsidR="00767F5B" w:rsidRPr="00C02179" w:rsidRDefault="009D4571" w:rsidP="00F97BF3">
      <w:pPr>
        <w:pStyle w:val="ListParagraph"/>
        <w:numPr>
          <w:ilvl w:val="0"/>
          <w:numId w:val="14"/>
        </w:numPr>
        <w:spacing w:after="120" w:line="240" w:lineRule="auto"/>
        <w:rPr>
          <w:rFonts w:cs="Arial"/>
        </w:rPr>
      </w:pPr>
      <w:r w:rsidRPr="00C02179">
        <w:rPr>
          <w:rFonts w:cs="Arial"/>
          <w:b/>
        </w:rPr>
        <w:t>Delete</w:t>
      </w:r>
      <w:r w:rsidRPr="00C02179">
        <w:rPr>
          <w:rFonts w:cs="Arial"/>
        </w:rPr>
        <w:t xml:space="preserve"> – Use this to delete records in the section.  </w:t>
      </w:r>
    </w:p>
    <w:p w14:paraId="47315534" w14:textId="77777777" w:rsidR="00767F5B" w:rsidRPr="00C02179" w:rsidRDefault="009D4571" w:rsidP="00F97BF3">
      <w:pPr>
        <w:pStyle w:val="ListParagraph"/>
        <w:numPr>
          <w:ilvl w:val="0"/>
          <w:numId w:val="14"/>
        </w:numPr>
        <w:spacing w:after="120" w:line="240" w:lineRule="auto"/>
        <w:rPr>
          <w:rFonts w:cs="Arial"/>
        </w:rPr>
      </w:pPr>
      <w:r w:rsidRPr="00C02179">
        <w:rPr>
          <w:rFonts w:cs="Arial"/>
          <w:b/>
        </w:rPr>
        <w:t>Copy</w:t>
      </w:r>
      <w:r w:rsidRPr="00C02179">
        <w:rPr>
          <w:rFonts w:cs="Arial"/>
        </w:rPr>
        <w:t xml:space="preserve"> – Use this to copy records in the section.  </w:t>
      </w:r>
    </w:p>
    <w:p w14:paraId="4A9E7EB0" w14:textId="77777777" w:rsidR="00767F5B" w:rsidRPr="00C02179" w:rsidRDefault="009D4571" w:rsidP="00F97BF3">
      <w:pPr>
        <w:pStyle w:val="ListParagraph"/>
        <w:numPr>
          <w:ilvl w:val="0"/>
          <w:numId w:val="14"/>
        </w:numPr>
        <w:spacing w:after="120" w:line="240" w:lineRule="auto"/>
        <w:rPr>
          <w:rFonts w:cs="Arial"/>
        </w:rPr>
      </w:pPr>
      <w:r w:rsidRPr="00C02179">
        <w:rPr>
          <w:rFonts w:cs="Arial"/>
          <w:b/>
        </w:rPr>
        <w:t>More Information</w:t>
      </w:r>
      <w:r w:rsidRPr="00C02179">
        <w:rPr>
          <w:rFonts w:cs="Arial"/>
        </w:rPr>
        <w:t xml:space="preserve"> – This icon will only appear if supplemental data can be entered for the record. The icon is displayed with a check mark if supplemental data already exists for the record.   </w:t>
      </w:r>
    </w:p>
    <w:p w14:paraId="3D6EF4C3" w14:textId="77777777" w:rsidR="009D4571" w:rsidRPr="00C02179" w:rsidRDefault="009D4571" w:rsidP="00F97BF3">
      <w:pPr>
        <w:pStyle w:val="ListParagraph"/>
        <w:numPr>
          <w:ilvl w:val="0"/>
          <w:numId w:val="14"/>
        </w:numPr>
        <w:spacing w:after="120" w:line="240" w:lineRule="auto"/>
        <w:rPr>
          <w:rFonts w:cs="Arial"/>
        </w:rPr>
      </w:pPr>
      <w:r w:rsidRPr="00C02179">
        <w:rPr>
          <w:rFonts w:cs="Arial"/>
          <w:b/>
        </w:rPr>
        <w:t xml:space="preserve">Filter </w:t>
      </w:r>
      <w:r w:rsidRPr="00C02179">
        <w:rPr>
          <w:rFonts w:cs="Arial"/>
        </w:rPr>
        <w:t>– Use this to filter records in the section.</w:t>
      </w:r>
    </w:p>
    <w:p w14:paraId="64B0B9F9" w14:textId="77777777" w:rsidR="00CB7BF6" w:rsidRPr="00C02179" w:rsidRDefault="00CB7BF6" w:rsidP="00CB7BF6">
      <w:pPr>
        <w:rPr>
          <w:rFonts w:cs="Arial"/>
        </w:rPr>
      </w:pPr>
    </w:p>
    <w:p w14:paraId="6ADB7D31" w14:textId="77777777" w:rsidR="00CB7BF6" w:rsidRPr="00C02179" w:rsidRDefault="00CB7BF6" w:rsidP="00C02179">
      <w:pPr>
        <w:pStyle w:val="Heading2"/>
      </w:pPr>
      <w:bookmarkStart w:id="8" w:name="_Toc534357564"/>
      <w:r w:rsidRPr="00C02179">
        <w:t>Bottom Section Navigation</w:t>
      </w:r>
      <w:bookmarkEnd w:id="8"/>
    </w:p>
    <w:p w14:paraId="015EA4AF" w14:textId="77777777" w:rsidR="00CB7BF6" w:rsidRPr="00C02179" w:rsidRDefault="003C7687" w:rsidP="00CB7BF6">
      <w:pPr>
        <w:rPr>
          <w:rFonts w:cs="Arial"/>
        </w:rPr>
      </w:pPr>
      <w:r w:rsidRPr="00C02179">
        <w:rPr>
          <w:noProof/>
        </w:rPr>
        <w:drawing>
          <wp:inline distT="0" distB="0" distL="0" distR="0" wp14:anchorId="2966BCF4" wp14:editId="656BB461">
            <wp:extent cx="6629400" cy="94488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29400" cy="944880"/>
                    </a:xfrm>
                    <a:prstGeom prst="rect">
                      <a:avLst/>
                    </a:prstGeom>
                  </pic:spPr>
                </pic:pic>
              </a:graphicData>
            </a:graphic>
          </wp:inline>
        </w:drawing>
      </w:r>
    </w:p>
    <w:p w14:paraId="26E085FF" w14:textId="5494BD44" w:rsidR="009D4571" w:rsidRPr="0003328D" w:rsidRDefault="009D4571" w:rsidP="00445282">
      <w:pPr>
        <w:spacing w:after="120" w:line="240" w:lineRule="auto"/>
        <w:rPr>
          <w:rFonts w:cs="Arial"/>
          <w:color w:val="FF0000"/>
        </w:rPr>
      </w:pPr>
      <w:r w:rsidRPr="00626CC1">
        <w:rPr>
          <w:rFonts w:cs="Arial"/>
        </w:rPr>
        <w:t xml:space="preserve">The bottom section of the </w:t>
      </w:r>
      <w:r w:rsidR="000B2ACA">
        <w:rPr>
          <w:rFonts w:cs="Arial"/>
        </w:rPr>
        <w:t>p</w:t>
      </w:r>
      <w:r w:rsidRPr="00626CC1">
        <w:rPr>
          <w:rFonts w:cs="Arial"/>
        </w:rPr>
        <w:t>age will contain icons to be used for navigation, perform functions and display additional information.</w:t>
      </w:r>
      <w:r w:rsidRPr="0003328D">
        <w:rPr>
          <w:rFonts w:cs="Arial"/>
          <w:color w:val="FF0000"/>
        </w:rPr>
        <w:t xml:space="preserve">   </w:t>
      </w:r>
    </w:p>
    <w:p w14:paraId="0E8158DD" w14:textId="381C87A3" w:rsidR="009D4571" w:rsidRPr="00C02179" w:rsidRDefault="009D4571" w:rsidP="00445282">
      <w:pPr>
        <w:pStyle w:val="ListParagraph"/>
        <w:numPr>
          <w:ilvl w:val="0"/>
          <w:numId w:val="8"/>
        </w:numPr>
        <w:spacing w:after="120" w:line="240" w:lineRule="auto"/>
        <w:rPr>
          <w:rFonts w:cs="Arial"/>
        </w:rPr>
      </w:pPr>
      <w:r w:rsidRPr="00C02179">
        <w:rPr>
          <w:rFonts w:cs="Arial"/>
          <w:b/>
        </w:rPr>
        <w:t xml:space="preserve">Previous </w:t>
      </w:r>
      <w:proofErr w:type="gramStart"/>
      <w:r w:rsidRPr="00C02179">
        <w:rPr>
          <w:rFonts w:cs="Arial"/>
          <w:b/>
        </w:rPr>
        <w:t xml:space="preserve">Section </w:t>
      </w:r>
      <w:r w:rsidRPr="00C02179">
        <w:rPr>
          <w:rFonts w:cs="Arial"/>
        </w:rPr>
        <w:t xml:space="preserve"> –</w:t>
      </w:r>
      <w:proofErr w:type="gramEnd"/>
      <w:r w:rsidRPr="00C02179">
        <w:rPr>
          <w:rFonts w:cs="Arial"/>
        </w:rPr>
        <w:t xml:space="preserve"> Will take </w:t>
      </w:r>
      <w:r w:rsidR="00726582">
        <w:rPr>
          <w:rFonts w:cs="Arial"/>
        </w:rPr>
        <w:t xml:space="preserve">user </w:t>
      </w:r>
      <w:r w:rsidRPr="00C02179">
        <w:rPr>
          <w:rFonts w:cs="Arial"/>
        </w:rPr>
        <w:t xml:space="preserve">backwards in the sections (Alt+ Page Up).  </w:t>
      </w:r>
    </w:p>
    <w:p w14:paraId="133AD15F" w14:textId="27C8E2F5" w:rsidR="009D4571" w:rsidRPr="00C02179" w:rsidRDefault="009D4571" w:rsidP="00445282">
      <w:pPr>
        <w:pStyle w:val="ListParagraph"/>
        <w:numPr>
          <w:ilvl w:val="0"/>
          <w:numId w:val="8"/>
        </w:numPr>
        <w:spacing w:after="120" w:line="240" w:lineRule="auto"/>
        <w:rPr>
          <w:rFonts w:cs="Arial"/>
        </w:rPr>
      </w:pPr>
      <w:r w:rsidRPr="00C02179">
        <w:rPr>
          <w:rFonts w:cs="Arial"/>
          <w:b/>
        </w:rPr>
        <w:t xml:space="preserve">Next </w:t>
      </w:r>
      <w:proofErr w:type="gramStart"/>
      <w:r w:rsidRPr="00C02179">
        <w:rPr>
          <w:rFonts w:cs="Arial"/>
          <w:b/>
        </w:rPr>
        <w:t xml:space="preserve">Section </w:t>
      </w:r>
      <w:r w:rsidRPr="00C02179">
        <w:rPr>
          <w:rFonts w:cs="Arial"/>
        </w:rPr>
        <w:t xml:space="preserve"> –</w:t>
      </w:r>
      <w:proofErr w:type="gramEnd"/>
      <w:r w:rsidRPr="00C02179">
        <w:rPr>
          <w:rFonts w:cs="Arial"/>
        </w:rPr>
        <w:t xml:space="preserve"> Will take </w:t>
      </w:r>
      <w:r w:rsidR="00726582">
        <w:rPr>
          <w:rFonts w:cs="Arial"/>
        </w:rPr>
        <w:t>user</w:t>
      </w:r>
      <w:r w:rsidRPr="00C02179">
        <w:rPr>
          <w:rFonts w:cs="Arial"/>
        </w:rPr>
        <w:t xml:space="preserve"> to the next section of the page (Alt+ Page Down).  </w:t>
      </w:r>
    </w:p>
    <w:p w14:paraId="527ED262" w14:textId="77777777" w:rsidR="009D4571" w:rsidRPr="00C02179" w:rsidRDefault="009D4571" w:rsidP="00445282">
      <w:pPr>
        <w:pStyle w:val="ListParagraph"/>
        <w:numPr>
          <w:ilvl w:val="0"/>
          <w:numId w:val="8"/>
        </w:numPr>
        <w:spacing w:after="120" w:line="240" w:lineRule="auto"/>
        <w:rPr>
          <w:rFonts w:cs="Arial"/>
        </w:rPr>
      </w:pPr>
      <w:r w:rsidRPr="00C02179">
        <w:rPr>
          <w:rFonts w:cs="Arial"/>
          <w:b/>
        </w:rPr>
        <w:t>Activity Date</w:t>
      </w:r>
      <w:r w:rsidRPr="00C02179">
        <w:rPr>
          <w:rFonts w:cs="Arial"/>
        </w:rPr>
        <w:t xml:space="preserve"> – This </w:t>
      </w:r>
      <w:r w:rsidR="00BC3DE9" w:rsidRPr="00C02179">
        <w:rPr>
          <w:rFonts w:cs="Arial"/>
        </w:rPr>
        <w:t>is</w:t>
      </w:r>
      <w:r w:rsidRPr="00C02179">
        <w:rPr>
          <w:rFonts w:cs="Arial"/>
        </w:rPr>
        <w:t xml:space="preserve"> the </w:t>
      </w:r>
      <w:r w:rsidR="00BC3DE9" w:rsidRPr="00C02179">
        <w:rPr>
          <w:rFonts w:cs="Arial"/>
        </w:rPr>
        <w:t xml:space="preserve">current system </w:t>
      </w:r>
      <w:r w:rsidRPr="00C02179">
        <w:rPr>
          <w:rFonts w:cs="Arial"/>
        </w:rPr>
        <w:t xml:space="preserve">time stamped for the record </w:t>
      </w:r>
      <w:r w:rsidR="00BC3DE9" w:rsidRPr="00C02179">
        <w:rPr>
          <w:rFonts w:cs="Arial"/>
        </w:rPr>
        <w:t xml:space="preserve">when it was </w:t>
      </w:r>
      <w:r w:rsidRPr="00C02179">
        <w:rPr>
          <w:rFonts w:cs="Arial"/>
        </w:rPr>
        <w:t xml:space="preserve">created or </w:t>
      </w:r>
      <w:r w:rsidR="00BC3DE9" w:rsidRPr="00C02179">
        <w:rPr>
          <w:rFonts w:cs="Arial"/>
        </w:rPr>
        <w:t xml:space="preserve">last </w:t>
      </w:r>
      <w:r w:rsidRPr="00C02179">
        <w:rPr>
          <w:rFonts w:cs="Arial"/>
        </w:rPr>
        <w:t xml:space="preserve">modified.  </w:t>
      </w:r>
    </w:p>
    <w:p w14:paraId="6659E9E1" w14:textId="77777777" w:rsidR="009D4571" w:rsidRPr="00C02179" w:rsidRDefault="009D4571" w:rsidP="00445282">
      <w:pPr>
        <w:pStyle w:val="ListParagraph"/>
        <w:numPr>
          <w:ilvl w:val="0"/>
          <w:numId w:val="8"/>
        </w:numPr>
        <w:spacing w:after="120" w:line="240" w:lineRule="auto"/>
        <w:rPr>
          <w:rFonts w:cs="Arial"/>
        </w:rPr>
      </w:pPr>
      <w:r w:rsidRPr="00C02179">
        <w:rPr>
          <w:rFonts w:cs="Arial"/>
          <w:b/>
        </w:rPr>
        <w:t>Activity User</w:t>
      </w:r>
      <w:r w:rsidRPr="00C02179">
        <w:rPr>
          <w:rFonts w:cs="Arial"/>
        </w:rPr>
        <w:t xml:space="preserve"> – Name of account user creating or modifying the record.  </w:t>
      </w:r>
    </w:p>
    <w:p w14:paraId="7D274FC8" w14:textId="73402476" w:rsidR="009D4571" w:rsidRPr="00C02179" w:rsidRDefault="009D4571" w:rsidP="00445282">
      <w:pPr>
        <w:pStyle w:val="ListParagraph"/>
        <w:numPr>
          <w:ilvl w:val="0"/>
          <w:numId w:val="8"/>
        </w:numPr>
        <w:spacing w:after="120" w:line="240" w:lineRule="auto"/>
        <w:rPr>
          <w:rFonts w:cs="Arial"/>
        </w:rPr>
      </w:pPr>
      <w:proofErr w:type="gramStart"/>
      <w:r w:rsidRPr="00C02179">
        <w:rPr>
          <w:rFonts w:cs="Arial"/>
          <w:b/>
        </w:rPr>
        <w:t xml:space="preserve">Save </w:t>
      </w:r>
      <w:r w:rsidRPr="00C02179">
        <w:rPr>
          <w:rFonts w:cs="Arial"/>
        </w:rPr>
        <w:t xml:space="preserve"> –</w:t>
      </w:r>
      <w:proofErr w:type="gramEnd"/>
      <w:r w:rsidRPr="00C02179">
        <w:rPr>
          <w:rFonts w:cs="Arial"/>
        </w:rPr>
        <w:t xml:space="preserve"> This </w:t>
      </w:r>
      <w:r w:rsidR="00BC3DE9" w:rsidRPr="00C02179">
        <w:rPr>
          <w:rFonts w:cs="Arial"/>
        </w:rPr>
        <w:t>b</w:t>
      </w:r>
      <w:r w:rsidRPr="00C02179">
        <w:rPr>
          <w:rFonts w:cs="Arial"/>
        </w:rPr>
        <w:t xml:space="preserve">utton </w:t>
      </w:r>
      <w:r w:rsidR="00BC3DE9" w:rsidRPr="00C02179">
        <w:rPr>
          <w:rFonts w:cs="Arial"/>
        </w:rPr>
        <w:t>is used</w:t>
      </w:r>
      <w:r w:rsidRPr="00C02179">
        <w:rPr>
          <w:rFonts w:cs="Arial"/>
        </w:rPr>
        <w:t xml:space="preserve"> to save data. </w:t>
      </w:r>
    </w:p>
    <w:p w14:paraId="3FC830CF" w14:textId="77777777" w:rsidR="001401E6" w:rsidRDefault="001401E6" w:rsidP="001401E6">
      <w:pPr>
        <w:pStyle w:val="Heading2"/>
      </w:pPr>
    </w:p>
    <w:p w14:paraId="51D5618A" w14:textId="0C4BE13F" w:rsidR="001401E6" w:rsidRDefault="001401E6" w:rsidP="001401E6">
      <w:pPr>
        <w:pStyle w:val="Heading2"/>
      </w:pPr>
      <w:bookmarkStart w:id="9" w:name="_Toc534357565"/>
      <w:r>
        <w:t>Backin</w:t>
      </w:r>
      <w:r w:rsidR="00071CC9">
        <w:t xml:space="preserve">g </w:t>
      </w:r>
      <w:r w:rsidR="00797DEA">
        <w:t>out</w:t>
      </w:r>
      <w:r w:rsidR="00071CC9">
        <w:t xml:space="preserve"> of Banner 8 Forms/Report</w:t>
      </w:r>
      <w:r w:rsidR="00DC7786">
        <w:t>s</w:t>
      </w:r>
      <w:bookmarkEnd w:id="9"/>
    </w:p>
    <w:p w14:paraId="083EFED0" w14:textId="20769D4B" w:rsidR="007101D8" w:rsidRPr="00EF7A09" w:rsidRDefault="00445282" w:rsidP="007101D8">
      <w:pPr>
        <w:rPr>
          <w:b/>
        </w:rPr>
      </w:pPr>
      <w:r w:rsidRPr="00EF7A09">
        <w:t xml:space="preserve">This is a temporary instruction </w:t>
      </w:r>
      <w:r w:rsidR="007101D8" w:rsidRPr="00EF7A09">
        <w:t xml:space="preserve">while the </w:t>
      </w:r>
      <w:proofErr w:type="spellStart"/>
      <w:r w:rsidR="007101D8" w:rsidRPr="00EF7A09">
        <w:t>AppDev</w:t>
      </w:r>
      <w:proofErr w:type="spellEnd"/>
      <w:r w:rsidR="007101D8" w:rsidRPr="00EF7A09">
        <w:t xml:space="preserve"> team completes the transition of all Banner 8 customized forms and reports to Banner 9</w:t>
      </w:r>
      <w:r w:rsidR="007101D8" w:rsidRPr="00EF7A09">
        <w:t xml:space="preserve">. </w:t>
      </w:r>
      <w:r w:rsidR="007101D8" w:rsidRPr="00EF7A09">
        <w:t xml:space="preserve">The first time a user accesses an OIT customized form or report that has not been transitioned to Banner 9, the Oracle Forms Services (Java) is invoked to support the Banner 8 form. When work is complete within the Banner 8 form, close the form by clicking on the “X”, then click the Dashboard icon in the Unified menu to return to the Banner 9 Welcome screen.  </w:t>
      </w:r>
      <w:r w:rsidR="007101D8" w:rsidRPr="00EF7A09">
        <w:rPr>
          <w:b/>
        </w:rPr>
        <w:t xml:space="preserve">It is important that all navigation in Banner 9 </w:t>
      </w:r>
      <w:r w:rsidR="007101D8" w:rsidRPr="00EF7A09">
        <w:rPr>
          <w:b/>
        </w:rPr>
        <w:t xml:space="preserve">starts </w:t>
      </w:r>
      <w:r w:rsidR="007101D8" w:rsidRPr="00EF7A09">
        <w:rPr>
          <w:b/>
        </w:rPr>
        <w:t>from Application Navigator (Welcome screen).</w:t>
      </w:r>
    </w:p>
    <w:p w14:paraId="33EDA8CA" w14:textId="00B0587A" w:rsidR="00445282" w:rsidRDefault="00445282" w:rsidP="00445282"/>
    <w:p w14:paraId="5B600890" w14:textId="35C03F18" w:rsidR="00052EBA" w:rsidRDefault="00445282" w:rsidP="001401E6">
      <w:r>
        <w:lastRenderedPageBreak/>
        <w:t xml:space="preserve">  </w:t>
      </w:r>
    </w:p>
    <w:p w14:paraId="152E8438" w14:textId="77777777" w:rsidR="00CB7BF6" w:rsidRPr="00C02179" w:rsidRDefault="00CB7BF6" w:rsidP="00C02179">
      <w:pPr>
        <w:pStyle w:val="Heading2"/>
      </w:pPr>
      <w:bookmarkStart w:id="10" w:name="_Toc534357566"/>
      <w:r w:rsidRPr="00C02179">
        <w:t>Notification Center Messages</w:t>
      </w:r>
      <w:bookmarkEnd w:id="10"/>
    </w:p>
    <w:p w14:paraId="0BA041C7" w14:textId="2A9ACF13" w:rsidR="009D4571" w:rsidRPr="00C02179" w:rsidRDefault="00726582" w:rsidP="009D4571">
      <w:pPr>
        <w:rPr>
          <w:rFonts w:cs="Arial"/>
        </w:rPr>
      </w:pPr>
      <w:r>
        <w:rPr>
          <w:rFonts w:cs="Arial"/>
        </w:rPr>
        <w:t xml:space="preserve">There are </w:t>
      </w:r>
      <w:r w:rsidR="006B718E">
        <w:rPr>
          <w:rFonts w:cs="Arial"/>
        </w:rPr>
        <w:t>three</w:t>
      </w:r>
      <w:r w:rsidR="009D4571" w:rsidRPr="00C02179">
        <w:rPr>
          <w:rFonts w:cs="Arial"/>
        </w:rPr>
        <w:t xml:space="preserve"> </w:t>
      </w:r>
      <w:r w:rsidR="003C7687" w:rsidRPr="00C02179">
        <w:rPr>
          <w:rFonts w:cs="Arial"/>
        </w:rPr>
        <w:t xml:space="preserve">different types of </w:t>
      </w:r>
      <w:r w:rsidR="009D4571" w:rsidRPr="00C02179">
        <w:rPr>
          <w:rFonts w:cs="Arial"/>
        </w:rPr>
        <w:t>message notification</w:t>
      </w:r>
      <w:r w:rsidR="003C7687" w:rsidRPr="00C02179">
        <w:rPr>
          <w:rFonts w:cs="Arial"/>
        </w:rPr>
        <w:t>s</w:t>
      </w:r>
      <w:r w:rsidR="009D4571" w:rsidRPr="00C02179">
        <w:rPr>
          <w:rFonts w:cs="Arial"/>
        </w:rPr>
        <w:t xml:space="preserve"> when working in Banner 9</w:t>
      </w:r>
      <w:r w:rsidR="0001228E" w:rsidRPr="00C02179">
        <w:rPr>
          <w:rFonts w:cs="Arial"/>
        </w:rPr>
        <w:t xml:space="preserve"> along with a yellow box that notes the amount of messages</w:t>
      </w:r>
      <w:r w:rsidR="004E7AC5">
        <w:rPr>
          <w:rFonts w:cs="Arial"/>
        </w:rPr>
        <w:t xml:space="preserve">: </w:t>
      </w:r>
    </w:p>
    <w:p w14:paraId="1E0833A1" w14:textId="77777777" w:rsidR="009D4571" w:rsidRPr="00C02179" w:rsidRDefault="009D4571" w:rsidP="009D4571">
      <w:pPr>
        <w:rPr>
          <w:rFonts w:cs="Arial"/>
        </w:rPr>
      </w:pPr>
      <w:r w:rsidRPr="00C02179">
        <w:rPr>
          <w:rFonts w:cs="Arial"/>
        </w:rPr>
        <w:t xml:space="preserve"> </w:t>
      </w:r>
    </w:p>
    <w:p w14:paraId="3BB17424" w14:textId="0B70A016" w:rsidR="009D4571" w:rsidRPr="00C02179" w:rsidRDefault="009D4571" w:rsidP="009D4571">
      <w:pPr>
        <w:pStyle w:val="ListParagraph"/>
        <w:numPr>
          <w:ilvl w:val="0"/>
          <w:numId w:val="9"/>
        </w:numPr>
        <w:rPr>
          <w:rFonts w:cs="Arial"/>
        </w:rPr>
      </w:pPr>
      <w:r w:rsidRPr="00C02179">
        <w:rPr>
          <w:rFonts w:cs="Arial"/>
          <w:b/>
        </w:rPr>
        <w:t>Error Notification</w:t>
      </w:r>
      <w:r w:rsidRPr="00C02179">
        <w:rPr>
          <w:rFonts w:cs="Arial"/>
        </w:rPr>
        <w:t xml:space="preserve"> – </w:t>
      </w:r>
      <w:r w:rsidR="00416FB9">
        <w:rPr>
          <w:rFonts w:cs="Arial"/>
        </w:rPr>
        <w:t xml:space="preserve">Messages appear in ‘red’ </w:t>
      </w:r>
      <w:r w:rsidR="006B718E">
        <w:rPr>
          <w:rFonts w:cs="Arial"/>
        </w:rPr>
        <w:t xml:space="preserve">and are </w:t>
      </w:r>
      <w:r w:rsidR="00416FB9">
        <w:rPr>
          <w:rFonts w:cs="Arial"/>
        </w:rPr>
        <w:t>a hard stop.  Corrective action is required.</w:t>
      </w:r>
      <w:r w:rsidRPr="00C02179">
        <w:rPr>
          <w:rFonts w:cs="Arial"/>
        </w:rPr>
        <w:t xml:space="preserve">  </w:t>
      </w:r>
    </w:p>
    <w:p w14:paraId="21C15BF3" w14:textId="77777777" w:rsidR="009D4571" w:rsidRPr="00C02179" w:rsidRDefault="009D4571" w:rsidP="00C57D0B">
      <w:pPr>
        <w:ind w:firstLine="720"/>
        <w:rPr>
          <w:rFonts w:cs="Arial"/>
        </w:rPr>
      </w:pPr>
      <w:r w:rsidRPr="00C02179">
        <w:rPr>
          <w:rFonts w:cs="Arial"/>
        </w:rPr>
        <w:t xml:space="preserve"> </w:t>
      </w:r>
      <w:r w:rsidR="00C57D0B" w:rsidRPr="00C02179">
        <w:rPr>
          <w:noProof/>
        </w:rPr>
        <w:drawing>
          <wp:inline distT="0" distB="0" distL="0" distR="0" wp14:anchorId="6FF3E1F9" wp14:editId="7A310D82">
            <wp:extent cx="2838450" cy="561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8450" cy="561975"/>
                    </a:xfrm>
                    <a:prstGeom prst="rect">
                      <a:avLst/>
                    </a:prstGeom>
                  </pic:spPr>
                </pic:pic>
              </a:graphicData>
            </a:graphic>
          </wp:inline>
        </w:drawing>
      </w:r>
    </w:p>
    <w:p w14:paraId="11F14F13" w14:textId="77777777" w:rsidR="009D4571" w:rsidRPr="00C02179" w:rsidRDefault="009D4571" w:rsidP="009D4571">
      <w:pPr>
        <w:rPr>
          <w:rFonts w:cs="Arial"/>
        </w:rPr>
      </w:pPr>
      <w:r w:rsidRPr="00C02179">
        <w:rPr>
          <w:rFonts w:cs="Arial"/>
        </w:rPr>
        <w:t xml:space="preserve">  </w:t>
      </w:r>
    </w:p>
    <w:p w14:paraId="71733E8D" w14:textId="47E9E267" w:rsidR="009D4571" w:rsidRPr="00C02179" w:rsidRDefault="006B718E" w:rsidP="009D4571">
      <w:pPr>
        <w:pStyle w:val="ListParagraph"/>
        <w:numPr>
          <w:ilvl w:val="0"/>
          <w:numId w:val="9"/>
        </w:numPr>
        <w:rPr>
          <w:rFonts w:cs="Arial"/>
        </w:rPr>
      </w:pPr>
      <w:r>
        <w:rPr>
          <w:rFonts w:cs="Arial"/>
          <w:b/>
        </w:rPr>
        <w:t xml:space="preserve">Warning </w:t>
      </w:r>
      <w:r w:rsidR="009D4571" w:rsidRPr="00C02179">
        <w:rPr>
          <w:rFonts w:cs="Arial"/>
          <w:b/>
        </w:rPr>
        <w:t>Notification</w:t>
      </w:r>
      <w:r w:rsidR="009D4571" w:rsidRPr="00C02179">
        <w:rPr>
          <w:rFonts w:cs="Arial"/>
        </w:rPr>
        <w:t xml:space="preserve"> – </w:t>
      </w:r>
      <w:r w:rsidR="00416FB9">
        <w:rPr>
          <w:rFonts w:cs="Arial"/>
        </w:rPr>
        <w:t>Messages appear in ‘</w:t>
      </w:r>
      <w:r>
        <w:rPr>
          <w:rFonts w:cs="Arial"/>
        </w:rPr>
        <w:t>yellow</w:t>
      </w:r>
      <w:r w:rsidR="00416FB9">
        <w:rPr>
          <w:rFonts w:cs="Arial"/>
        </w:rPr>
        <w:t>’</w:t>
      </w:r>
      <w:r>
        <w:rPr>
          <w:rFonts w:cs="Arial"/>
        </w:rPr>
        <w:t xml:space="preserve"> and m</w:t>
      </w:r>
      <w:r w:rsidR="009D4571" w:rsidRPr="00C02179">
        <w:rPr>
          <w:rFonts w:cs="Arial"/>
        </w:rPr>
        <w:t xml:space="preserve">ay </w:t>
      </w:r>
      <w:r>
        <w:rPr>
          <w:rFonts w:cs="Arial"/>
        </w:rPr>
        <w:t>ask for acknowledgement to continue.</w:t>
      </w:r>
    </w:p>
    <w:p w14:paraId="6D339F55" w14:textId="2BECBA8D" w:rsidR="009D4571" w:rsidRDefault="009D4571" w:rsidP="0001228E">
      <w:pPr>
        <w:ind w:firstLine="720"/>
        <w:rPr>
          <w:rFonts w:cs="Arial"/>
        </w:rPr>
      </w:pPr>
      <w:r w:rsidRPr="00C02179">
        <w:rPr>
          <w:rFonts w:cs="Arial"/>
        </w:rPr>
        <w:t xml:space="preserve"> </w:t>
      </w:r>
      <w:r w:rsidR="00416FB9">
        <w:rPr>
          <w:noProof/>
        </w:rPr>
        <w:drawing>
          <wp:inline distT="0" distB="0" distL="0" distR="0" wp14:anchorId="09EA854A" wp14:editId="05081777">
            <wp:extent cx="3324225" cy="590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24225" cy="590550"/>
                    </a:xfrm>
                    <a:prstGeom prst="rect">
                      <a:avLst/>
                    </a:prstGeom>
                  </pic:spPr>
                </pic:pic>
              </a:graphicData>
            </a:graphic>
          </wp:inline>
        </w:drawing>
      </w:r>
    </w:p>
    <w:p w14:paraId="33BD8CFD" w14:textId="40F355A8" w:rsidR="006B718E" w:rsidRPr="00C02179" w:rsidRDefault="006B718E" w:rsidP="0001228E">
      <w:pPr>
        <w:ind w:firstLine="720"/>
        <w:rPr>
          <w:rFonts w:cs="Arial"/>
        </w:rPr>
      </w:pPr>
      <w:r>
        <w:rPr>
          <w:noProof/>
        </w:rPr>
        <w:drawing>
          <wp:inline distT="0" distB="0" distL="0" distR="0" wp14:anchorId="5229D9DC" wp14:editId="2A979FDE">
            <wp:extent cx="2809875" cy="11620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9875" cy="1162050"/>
                    </a:xfrm>
                    <a:prstGeom prst="rect">
                      <a:avLst/>
                    </a:prstGeom>
                  </pic:spPr>
                </pic:pic>
              </a:graphicData>
            </a:graphic>
          </wp:inline>
        </w:drawing>
      </w:r>
    </w:p>
    <w:p w14:paraId="7074604F" w14:textId="77777777" w:rsidR="009D4571" w:rsidRPr="00C02179" w:rsidRDefault="009D4571" w:rsidP="009D4571">
      <w:pPr>
        <w:rPr>
          <w:rFonts w:cs="Arial"/>
        </w:rPr>
      </w:pPr>
      <w:r w:rsidRPr="00C02179">
        <w:rPr>
          <w:rFonts w:cs="Arial"/>
        </w:rPr>
        <w:t xml:space="preserve"> </w:t>
      </w:r>
    </w:p>
    <w:p w14:paraId="3B9FAE36" w14:textId="77777777" w:rsidR="009D4571" w:rsidRPr="00C02179" w:rsidRDefault="009D4571" w:rsidP="009D4571">
      <w:pPr>
        <w:pStyle w:val="ListParagraph"/>
        <w:numPr>
          <w:ilvl w:val="0"/>
          <w:numId w:val="9"/>
        </w:numPr>
        <w:rPr>
          <w:rFonts w:cs="Arial"/>
        </w:rPr>
      </w:pPr>
      <w:r w:rsidRPr="00C02179">
        <w:rPr>
          <w:rFonts w:cs="Arial"/>
          <w:b/>
        </w:rPr>
        <w:t>Success Notificatio</w:t>
      </w:r>
      <w:r w:rsidRPr="00C02179">
        <w:rPr>
          <w:rFonts w:cs="Arial"/>
        </w:rPr>
        <w:t xml:space="preserve">n – Will display a checkmark in a circle when message is displayed.  </w:t>
      </w:r>
    </w:p>
    <w:p w14:paraId="77EB1CAA" w14:textId="1890A9C4" w:rsidR="009D4571" w:rsidRDefault="009D4571" w:rsidP="003C7687">
      <w:pPr>
        <w:ind w:firstLine="720"/>
        <w:rPr>
          <w:rFonts w:cs="Arial"/>
        </w:rPr>
      </w:pPr>
      <w:r w:rsidRPr="00C02179">
        <w:rPr>
          <w:rFonts w:cs="Arial"/>
        </w:rPr>
        <w:t xml:space="preserve"> </w:t>
      </w:r>
      <w:r w:rsidR="003C7687" w:rsidRPr="00C02179">
        <w:rPr>
          <w:noProof/>
        </w:rPr>
        <w:drawing>
          <wp:inline distT="0" distB="0" distL="0" distR="0" wp14:anchorId="21CA3142" wp14:editId="64D08006">
            <wp:extent cx="2857500" cy="4762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57500" cy="476250"/>
                    </a:xfrm>
                    <a:prstGeom prst="rect">
                      <a:avLst/>
                    </a:prstGeom>
                  </pic:spPr>
                </pic:pic>
              </a:graphicData>
            </a:graphic>
          </wp:inline>
        </w:drawing>
      </w:r>
    </w:p>
    <w:p w14:paraId="00CD730A" w14:textId="5132FAA3" w:rsidR="001C3066" w:rsidRPr="00C02179" w:rsidRDefault="001C3066" w:rsidP="003C7687">
      <w:pPr>
        <w:ind w:firstLine="720"/>
        <w:rPr>
          <w:rFonts w:cs="Arial"/>
        </w:rPr>
      </w:pPr>
      <w:r>
        <w:rPr>
          <w:noProof/>
        </w:rPr>
        <w:drawing>
          <wp:inline distT="0" distB="0" distL="0" distR="0" wp14:anchorId="2BC60F04" wp14:editId="683AD116">
            <wp:extent cx="2447925" cy="485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47925" cy="485775"/>
                    </a:xfrm>
                    <a:prstGeom prst="rect">
                      <a:avLst/>
                    </a:prstGeom>
                  </pic:spPr>
                </pic:pic>
              </a:graphicData>
            </a:graphic>
          </wp:inline>
        </w:drawing>
      </w:r>
    </w:p>
    <w:p w14:paraId="0B200B6F" w14:textId="7ED47D83" w:rsidR="009D4571" w:rsidRDefault="009D4571" w:rsidP="006B718E">
      <w:pPr>
        <w:rPr>
          <w:rFonts w:cs="Arial"/>
        </w:rPr>
      </w:pPr>
      <w:r w:rsidRPr="00C02179">
        <w:rPr>
          <w:rFonts w:cs="Arial"/>
        </w:rPr>
        <w:t xml:space="preserve"> </w:t>
      </w:r>
    </w:p>
    <w:p w14:paraId="38DFFEBB" w14:textId="77777777" w:rsidR="006B718E" w:rsidRPr="00C02179" w:rsidRDefault="006B718E" w:rsidP="006B718E">
      <w:pPr>
        <w:rPr>
          <w:rFonts w:cs="Arial"/>
        </w:rPr>
      </w:pPr>
    </w:p>
    <w:p w14:paraId="676346DC" w14:textId="77777777" w:rsidR="00CB7BF6" w:rsidRPr="00C02179" w:rsidRDefault="00CB7BF6" w:rsidP="009D4571">
      <w:pPr>
        <w:rPr>
          <w:rFonts w:cs="Arial"/>
        </w:rPr>
      </w:pPr>
    </w:p>
    <w:p w14:paraId="22FCEBE0" w14:textId="77777777" w:rsidR="004E7AC5" w:rsidRDefault="004E7AC5">
      <w:pPr>
        <w:rPr>
          <w:rFonts w:asciiTheme="majorHAnsi" w:eastAsiaTheme="majorEastAsia" w:hAnsiTheme="majorHAnsi" w:cstheme="majorBidi"/>
          <w:color w:val="2E74B5" w:themeColor="accent1" w:themeShade="BF"/>
          <w:sz w:val="32"/>
          <w:szCs w:val="32"/>
        </w:rPr>
      </w:pPr>
      <w:r>
        <w:br w:type="page"/>
      </w:r>
    </w:p>
    <w:p w14:paraId="7F378B2A" w14:textId="6DB06418" w:rsidR="00CB7BF6" w:rsidRPr="00C02179" w:rsidRDefault="00CB7BF6" w:rsidP="00C02179">
      <w:pPr>
        <w:pStyle w:val="Heading1"/>
      </w:pPr>
      <w:bookmarkStart w:id="11" w:name="_Toc534357567"/>
      <w:r w:rsidRPr="00C02179">
        <w:lastRenderedPageBreak/>
        <w:t>Data Display Options</w:t>
      </w:r>
      <w:bookmarkEnd w:id="11"/>
    </w:p>
    <w:p w14:paraId="10E2C5E5" w14:textId="77777777" w:rsidR="00CB7BF6" w:rsidRPr="00C02179" w:rsidRDefault="00CB7BF6" w:rsidP="00CB7BF6">
      <w:pPr>
        <w:rPr>
          <w:rFonts w:cs="Arial"/>
        </w:rPr>
      </w:pPr>
    </w:p>
    <w:p w14:paraId="66CE8A93" w14:textId="77777777" w:rsidR="009D4571" w:rsidRPr="00C02179" w:rsidRDefault="009D4571" w:rsidP="00C02179">
      <w:pPr>
        <w:pStyle w:val="Heading2"/>
      </w:pPr>
      <w:bookmarkStart w:id="12" w:name="_Toc534357568"/>
      <w:r w:rsidRPr="00C02179">
        <w:t>Required Fields</w:t>
      </w:r>
      <w:bookmarkEnd w:id="12"/>
      <w:r w:rsidRPr="00C02179">
        <w:t xml:space="preserve"> </w:t>
      </w:r>
    </w:p>
    <w:p w14:paraId="1CA725F0" w14:textId="2FF93BFD" w:rsidR="009D4571" w:rsidRPr="00C02179" w:rsidRDefault="009D4571" w:rsidP="009D4571">
      <w:pPr>
        <w:rPr>
          <w:rFonts w:cs="Arial"/>
        </w:rPr>
      </w:pPr>
      <w:r w:rsidRPr="00C02179">
        <w:rPr>
          <w:rFonts w:cs="Arial"/>
        </w:rPr>
        <w:t>An asterisk (*) displayed next to a field name indicates that the field requires a value before continu</w:t>
      </w:r>
      <w:r w:rsidR="00726582">
        <w:rPr>
          <w:rFonts w:cs="Arial"/>
        </w:rPr>
        <w:t>ing</w:t>
      </w:r>
      <w:r w:rsidRPr="00C02179">
        <w:rPr>
          <w:rFonts w:cs="Arial"/>
        </w:rPr>
        <w:t xml:space="preserve"> on the page. The system uses the definition of the field as it is used in the application to determine if it is required. For fields that have conditional logic that determines whether they are required, the asterisk (*) is not displayed. If </w:t>
      </w:r>
      <w:r w:rsidR="00726582">
        <w:rPr>
          <w:rFonts w:cs="Arial"/>
        </w:rPr>
        <w:t xml:space="preserve">the user </w:t>
      </w:r>
      <w:r w:rsidRPr="00C02179">
        <w:rPr>
          <w:rFonts w:cs="Arial"/>
        </w:rPr>
        <w:t>leave</w:t>
      </w:r>
      <w:r w:rsidR="00726582">
        <w:rPr>
          <w:rFonts w:cs="Arial"/>
        </w:rPr>
        <w:t>s</w:t>
      </w:r>
      <w:r w:rsidRPr="00C02179">
        <w:rPr>
          <w:rFonts w:cs="Arial"/>
        </w:rPr>
        <w:t xml:space="preserve"> a section or a page without entering information in a required field, the page notifies the individual in the Notification Center, requiring the user to perform some additional action. </w:t>
      </w:r>
    </w:p>
    <w:p w14:paraId="53671751" w14:textId="77777777" w:rsidR="009D4571" w:rsidRPr="006B718E" w:rsidRDefault="009D4571" w:rsidP="009D4571">
      <w:pPr>
        <w:rPr>
          <w:rFonts w:cs="Arial"/>
          <w:sz w:val="18"/>
          <w:szCs w:val="18"/>
        </w:rPr>
      </w:pPr>
      <w:r w:rsidRPr="00C02179">
        <w:rPr>
          <w:rFonts w:cs="Arial"/>
        </w:rPr>
        <w:t xml:space="preserve">  </w:t>
      </w:r>
    </w:p>
    <w:p w14:paraId="34F661EE" w14:textId="77777777" w:rsidR="009D4571" w:rsidRPr="00C02179" w:rsidRDefault="009D4571" w:rsidP="00C02179">
      <w:pPr>
        <w:pStyle w:val="Heading2"/>
      </w:pPr>
      <w:bookmarkStart w:id="13" w:name="_Toc534357569"/>
      <w:r w:rsidRPr="00C02179">
        <w:t>Sort Order</w:t>
      </w:r>
      <w:bookmarkEnd w:id="13"/>
      <w:r w:rsidRPr="00C02179">
        <w:t xml:space="preserve"> </w:t>
      </w:r>
    </w:p>
    <w:p w14:paraId="6B17C9B1" w14:textId="6550767F" w:rsidR="009D4571" w:rsidRPr="00C02179" w:rsidRDefault="009D4571" w:rsidP="009D4571">
      <w:pPr>
        <w:rPr>
          <w:rFonts w:cs="Arial"/>
        </w:rPr>
      </w:pPr>
      <w:r w:rsidRPr="00C02179">
        <w:rPr>
          <w:rFonts w:cs="Arial"/>
        </w:rPr>
        <w:t xml:space="preserve">In a grid layout, values for a field can be sorted and, if </w:t>
      </w:r>
      <w:r w:rsidR="00726582">
        <w:rPr>
          <w:rFonts w:cs="Arial"/>
        </w:rPr>
        <w:t xml:space="preserve">the user </w:t>
      </w:r>
      <w:r w:rsidRPr="00C02179">
        <w:rPr>
          <w:rFonts w:cs="Arial"/>
        </w:rPr>
        <w:t>ha</w:t>
      </w:r>
      <w:r w:rsidR="00726582">
        <w:rPr>
          <w:rFonts w:cs="Arial"/>
        </w:rPr>
        <w:t>s</w:t>
      </w:r>
      <w:r w:rsidRPr="00C02179">
        <w:rPr>
          <w:rFonts w:cs="Arial"/>
        </w:rPr>
        <w:t xml:space="preserve"> chosen to sort the data, an up or down arrow next to the field name indicates the current sort order for the field. </w:t>
      </w:r>
      <w:r w:rsidR="00726582">
        <w:rPr>
          <w:rFonts w:cs="Arial"/>
        </w:rPr>
        <w:t>The user</w:t>
      </w:r>
      <w:r w:rsidRPr="00C02179">
        <w:rPr>
          <w:rFonts w:cs="Arial"/>
        </w:rPr>
        <w:t xml:space="preserve"> can click the field label to reverse the sort order. </w:t>
      </w:r>
    </w:p>
    <w:p w14:paraId="0AA16A2A" w14:textId="77777777" w:rsidR="009D4571" w:rsidRPr="006B718E" w:rsidRDefault="009D4571" w:rsidP="009D4571">
      <w:pPr>
        <w:rPr>
          <w:rFonts w:cs="Arial"/>
          <w:sz w:val="18"/>
          <w:szCs w:val="18"/>
        </w:rPr>
      </w:pPr>
      <w:r w:rsidRPr="00C02179">
        <w:rPr>
          <w:rFonts w:cs="Arial"/>
        </w:rPr>
        <w:t xml:space="preserve"> </w:t>
      </w:r>
    </w:p>
    <w:p w14:paraId="6D727F3C" w14:textId="77777777" w:rsidR="009D4571" w:rsidRPr="00C02179" w:rsidRDefault="009D4571" w:rsidP="00C02179">
      <w:pPr>
        <w:pStyle w:val="Heading2"/>
      </w:pPr>
      <w:bookmarkStart w:id="14" w:name="_Toc534357570"/>
      <w:r w:rsidRPr="00C02179">
        <w:t>Dates</w:t>
      </w:r>
      <w:bookmarkEnd w:id="14"/>
      <w:r w:rsidRPr="00C02179">
        <w:t xml:space="preserve"> </w:t>
      </w:r>
    </w:p>
    <w:p w14:paraId="5C88008E" w14:textId="12C6C88C" w:rsidR="009D4571" w:rsidRPr="00C02179" w:rsidRDefault="00C10580" w:rsidP="009D4571">
      <w:pPr>
        <w:rPr>
          <w:rFonts w:cs="Arial"/>
        </w:rPr>
      </w:pPr>
      <w:r w:rsidRPr="00C02179">
        <w:rPr>
          <w:rFonts w:cs="Arial"/>
        </w:rPr>
        <w:t>E</w:t>
      </w:r>
      <w:r w:rsidR="009D4571" w:rsidRPr="00C02179">
        <w:rPr>
          <w:rFonts w:cs="Arial"/>
        </w:rPr>
        <w:t xml:space="preserve">nter the date directly or use the calendar icon for date selection. The date format is mmddyyyy. To enter the current date, type any letter and [TAB]. </w:t>
      </w:r>
    </w:p>
    <w:p w14:paraId="688A26D1" w14:textId="77777777" w:rsidR="009D4571" w:rsidRPr="006B718E" w:rsidRDefault="009D4571" w:rsidP="009D4571">
      <w:pPr>
        <w:rPr>
          <w:rFonts w:cs="Arial"/>
          <w:sz w:val="18"/>
          <w:szCs w:val="18"/>
        </w:rPr>
      </w:pPr>
      <w:r w:rsidRPr="00C02179">
        <w:rPr>
          <w:rFonts w:cs="Arial"/>
        </w:rPr>
        <w:t xml:space="preserve">  </w:t>
      </w:r>
    </w:p>
    <w:p w14:paraId="17001AF6" w14:textId="2E305D5F" w:rsidR="009D4571" w:rsidRPr="00C02179" w:rsidRDefault="006B718E" w:rsidP="00C02179">
      <w:pPr>
        <w:pStyle w:val="Heading2"/>
      </w:pPr>
      <w:bookmarkStart w:id="15" w:name="_Toc534357571"/>
      <w:r>
        <w:t>Filtering</w:t>
      </w:r>
      <w:bookmarkEnd w:id="15"/>
      <w:r w:rsidR="009D4571" w:rsidRPr="00C02179">
        <w:t xml:space="preserve"> </w:t>
      </w:r>
    </w:p>
    <w:p w14:paraId="7A170C95" w14:textId="049BD6A8" w:rsidR="009D4571" w:rsidRPr="00C02179" w:rsidRDefault="009D4571" w:rsidP="009D4571">
      <w:pPr>
        <w:rPr>
          <w:rFonts w:cs="Arial"/>
        </w:rPr>
      </w:pPr>
      <w:r w:rsidRPr="00C02179">
        <w:rPr>
          <w:rFonts w:cs="Arial"/>
        </w:rPr>
        <w:t xml:space="preserve">The </w:t>
      </w:r>
      <w:r w:rsidR="006B718E">
        <w:rPr>
          <w:rFonts w:cs="Arial"/>
        </w:rPr>
        <w:t xml:space="preserve">Filtering </w:t>
      </w:r>
      <w:r w:rsidRPr="00C02179">
        <w:rPr>
          <w:rFonts w:cs="Arial"/>
        </w:rPr>
        <w:t>feature allows</w:t>
      </w:r>
      <w:r w:rsidR="00726582">
        <w:rPr>
          <w:rFonts w:cs="Arial"/>
        </w:rPr>
        <w:t xml:space="preserve"> the user to </w:t>
      </w:r>
      <w:r w:rsidRPr="00C02179">
        <w:rPr>
          <w:rFonts w:cs="Arial"/>
        </w:rPr>
        <w:t xml:space="preserve">quickly find a value for a field. The </w:t>
      </w:r>
      <w:r w:rsidR="006B718E">
        <w:rPr>
          <w:rFonts w:cs="Arial"/>
        </w:rPr>
        <w:t>Filter</w:t>
      </w:r>
      <w:r w:rsidRPr="00C02179">
        <w:rPr>
          <w:rFonts w:cs="Arial"/>
        </w:rPr>
        <w:t xml:space="preserve"> </w:t>
      </w:r>
      <w:r w:rsidR="0098761E">
        <w:rPr>
          <w:rFonts w:cs="Arial"/>
        </w:rPr>
        <w:t xml:space="preserve">option </w:t>
      </w:r>
      <w:r w:rsidRPr="00C02179">
        <w:rPr>
          <w:rFonts w:cs="Arial"/>
        </w:rPr>
        <w:t xml:space="preserve">next to a field </w:t>
      </w:r>
      <w:r w:rsidR="0098761E">
        <w:rPr>
          <w:rFonts w:cs="Arial"/>
        </w:rPr>
        <w:t xml:space="preserve">is displayed </w:t>
      </w:r>
      <w:r w:rsidR="006B718E">
        <w:rPr>
          <w:rFonts w:cs="Arial"/>
        </w:rPr>
        <w:t xml:space="preserve">as “…” </w:t>
      </w:r>
      <w:r w:rsidRPr="00C02179">
        <w:rPr>
          <w:rFonts w:cs="Arial"/>
        </w:rPr>
        <w:t>indicat</w:t>
      </w:r>
      <w:r w:rsidR="0098761E">
        <w:rPr>
          <w:rFonts w:cs="Arial"/>
        </w:rPr>
        <w:t>ing</w:t>
      </w:r>
      <w:r w:rsidRPr="00C02179">
        <w:rPr>
          <w:rFonts w:cs="Arial"/>
        </w:rPr>
        <w:t xml:space="preserve"> that the field has the Lookup feature.  </w:t>
      </w:r>
      <w:r w:rsidR="009B5E39">
        <w:rPr>
          <w:rFonts w:cs="Arial"/>
        </w:rPr>
        <w:t>There are two options for filtering data:</w:t>
      </w:r>
    </w:p>
    <w:p w14:paraId="0A9F6A62" w14:textId="7B6BFF4B" w:rsidR="006B718E" w:rsidRPr="009B5E39" w:rsidRDefault="006B718E" w:rsidP="009D4571">
      <w:pPr>
        <w:rPr>
          <w:rFonts w:cs="Arial"/>
          <w:u w:val="single"/>
        </w:rPr>
      </w:pPr>
      <w:r w:rsidRPr="009B5E39">
        <w:rPr>
          <w:rFonts w:cs="Arial"/>
          <w:u w:val="single"/>
        </w:rPr>
        <w:t>Basic Filtering</w:t>
      </w:r>
    </w:p>
    <w:p w14:paraId="792DD834" w14:textId="37874619" w:rsidR="006B718E" w:rsidRDefault="006B718E" w:rsidP="009D4571">
      <w:pPr>
        <w:rPr>
          <w:rFonts w:cs="Arial"/>
        </w:rPr>
      </w:pPr>
      <w:r>
        <w:rPr>
          <w:noProof/>
        </w:rPr>
        <w:drawing>
          <wp:inline distT="0" distB="0" distL="0" distR="0" wp14:anchorId="1AFC7006" wp14:editId="3C7FC6E0">
            <wp:extent cx="6337555" cy="1003446"/>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97955" cy="1013009"/>
                    </a:xfrm>
                    <a:prstGeom prst="rect">
                      <a:avLst/>
                    </a:prstGeom>
                  </pic:spPr>
                </pic:pic>
              </a:graphicData>
            </a:graphic>
          </wp:inline>
        </w:drawing>
      </w:r>
    </w:p>
    <w:p w14:paraId="5B991156" w14:textId="16B82156" w:rsidR="006B718E" w:rsidRPr="009B5E39" w:rsidRDefault="006B718E" w:rsidP="009D4571">
      <w:pPr>
        <w:rPr>
          <w:rFonts w:cs="Arial"/>
          <w:u w:val="single"/>
        </w:rPr>
      </w:pPr>
      <w:r w:rsidRPr="009B5E39">
        <w:rPr>
          <w:rFonts w:cs="Arial"/>
          <w:u w:val="single"/>
        </w:rPr>
        <w:t>Advanced Filtering:</w:t>
      </w:r>
    </w:p>
    <w:p w14:paraId="30E39657" w14:textId="1950547D" w:rsidR="006B718E" w:rsidRDefault="009B5E39" w:rsidP="009D4571">
      <w:pPr>
        <w:rPr>
          <w:rFonts w:cs="Arial"/>
        </w:rPr>
      </w:pPr>
      <w:r>
        <w:rPr>
          <w:noProof/>
        </w:rPr>
        <w:drawing>
          <wp:inline distT="0" distB="0" distL="0" distR="0" wp14:anchorId="39C5F6DC" wp14:editId="1046F987">
            <wp:extent cx="2982624" cy="1567717"/>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97317" cy="1575440"/>
                    </a:xfrm>
                    <a:prstGeom prst="rect">
                      <a:avLst/>
                    </a:prstGeom>
                  </pic:spPr>
                </pic:pic>
              </a:graphicData>
            </a:graphic>
          </wp:inline>
        </w:drawing>
      </w:r>
    </w:p>
    <w:p w14:paraId="557E30CF" w14:textId="77777777" w:rsidR="009D4571" w:rsidRPr="00C02179" w:rsidRDefault="009D4571" w:rsidP="00C02179">
      <w:pPr>
        <w:pStyle w:val="Heading2"/>
      </w:pPr>
      <w:bookmarkStart w:id="16" w:name="_Toc534357572"/>
      <w:r w:rsidRPr="00C02179">
        <w:lastRenderedPageBreak/>
        <w:t>Filtering Data</w:t>
      </w:r>
      <w:bookmarkEnd w:id="16"/>
    </w:p>
    <w:p w14:paraId="1703458D" w14:textId="048BB1C9" w:rsidR="00E97FA5" w:rsidRPr="00E97FA5" w:rsidRDefault="00726582" w:rsidP="009D4571">
      <w:pPr>
        <w:rPr>
          <w:rFonts w:cs="Arial"/>
        </w:rPr>
      </w:pPr>
      <w:r>
        <w:rPr>
          <w:rFonts w:cs="Arial"/>
        </w:rPr>
        <w:t xml:space="preserve">Users </w:t>
      </w:r>
      <w:r w:rsidR="009D4571" w:rsidRPr="00C02179">
        <w:rPr>
          <w:rFonts w:cs="Arial"/>
        </w:rPr>
        <w:t xml:space="preserve">can </w:t>
      </w:r>
      <w:r w:rsidR="00EF7A09">
        <w:rPr>
          <w:rFonts w:cs="Arial"/>
        </w:rPr>
        <w:t xml:space="preserve">also </w:t>
      </w:r>
      <w:r w:rsidR="009D4571" w:rsidRPr="00C02179">
        <w:rPr>
          <w:rFonts w:cs="Arial"/>
        </w:rPr>
        <w:t>filter data in a section if there is an active Filter icon in the section header</w:t>
      </w:r>
      <w:r w:rsidR="0069516E" w:rsidRPr="00C02179">
        <w:rPr>
          <w:rFonts w:cs="Arial"/>
        </w:rPr>
        <w:t xml:space="preserve"> </w:t>
      </w:r>
      <w:r w:rsidR="0069516E" w:rsidRPr="00E97FA5">
        <w:rPr>
          <w:rFonts w:cs="Arial"/>
        </w:rPr>
        <w:t>(upper right corner</w:t>
      </w:r>
      <w:r w:rsidR="00E97FA5" w:rsidRPr="00E97FA5">
        <w:rPr>
          <w:rFonts w:cs="Arial"/>
        </w:rPr>
        <w:t>).</w:t>
      </w:r>
    </w:p>
    <w:p w14:paraId="64D690DB" w14:textId="1071D18F" w:rsidR="00E97FA5" w:rsidRDefault="00EF7A09" w:rsidP="00E97FA5">
      <w:pPr>
        <w:ind w:firstLine="720"/>
        <w:rPr>
          <w:rFonts w:cs="Arial"/>
          <w:color w:val="FF0000"/>
        </w:rPr>
      </w:pPr>
      <w:r>
        <w:rPr>
          <w:noProof/>
        </w:rPr>
        <w:drawing>
          <wp:inline distT="0" distB="0" distL="0" distR="0" wp14:anchorId="79810608" wp14:editId="65D14BC1">
            <wp:extent cx="3686175" cy="352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86175" cy="352425"/>
                    </a:xfrm>
                    <a:prstGeom prst="rect">
                      <a:avLst/>
                    </a:prstGeom>
                  </pic:spPr>
                </pic:pic>
              </a:graphicData>
            </a:graphic>
          </wp:inline>
        </w:drawing>
      </w:r>
    </w:p>
    <w:p w14:paraId="6523636B" w14:textId="486AA849" w:rsidR="009D4571" w:rsidRPr="00C02179" w:rsidRDefault="009D4571" w:rsidP="009D4571">
      <w:pPr>
        <w:rPr>
          <w:rFonts w:cs="Arial"/>
        </w:rPr>
      </w:pPr>
      <w:r w:rsidRPr="00C02179">
        <w:rPr>
          <w:rFonts w:cs="Arial"/>
        </w:rPr>
        <w:t>Use the following steps to filter</w:t>
      </w:r>
      <w:r w:rsidR="004873F3">
        <w:rPr>
          <w:rFonts w:cs="Arial"/>
        </w:rPr>
        <w:t xml:space="preserve"> data:</w:t>
      </w:r>
    </w:p>
    <w:p w14:paraId="252E7FFD" w14:textId="6F7B5893" w:rsidR="00CB7BF6" w:rsidRDefault="009D4571" w:rsidP="00AA336B">
      <w:pPr>
        <w:pStyle w:val="ListParagraph"/>
        <w:numPr>
          <w:ilvl w:val="0"/>
          <w:numId w:val="11"/>
        </w:numPr>
        <w:rPr>
          <w:rFonts w:cs="Arial"/>
        </w:rPr>
      </w:pPr>
      <w:r w:rsidRPr="00C02179">
        <w:rPr>
          <w:rFonts w:cs="Arial"/>
        </w:rPr>
        <w:t>Click the active Filter icon</w:t>
      </w:r>
      <w:r w:rsidR="00EF7A09">
        <w:rPr>
          <w:rFonts w:cs="Arial"/>
        </w:rPr>
        <w:t xml:space="preserve"> or “…</w:t>
      </w:r>
      <w:proofErr w:type="gramStart"/>
      <w:r w:rsidR="00EF7A09">
        <w:rPr>
          <w:rFonts w:cs="Arial"/>
        </w:rPr>
        <w:t xml:space="preserve">” </w:t>
      </w:r>
      <w:r w:rsidRPr="00C02179">
        <w:rPr>
          <w:rFonts w:cs="Arial"/>
        </w:rPr>
        <w:t xml:space="preserve"> for</w:t>
      </w:r>
      <w:proofErr w:type="gramEnd"/>
      <w:r w:rsidRPr="00C02179">
        <w:rPr>
          <w:rFonts w:cs="Arial"/>
        </w:rPr>
        <w:t xml:space="preserve"> the section</w:t>
      </w:r>
      <w:r w:rsidR="00EF7A09">
        <w:rPr>
          <w:rFonts w:cs="Arial"/>
        </w:rPr>
        <w:t xml:space="preserve"> or </w:t>
      </w:r>
      <w:r w:rsidR="004873F3">
        <w:rPr>
          <w:rFonts w:cs="Arial"/>
        </w:rPr>
        <w:t>key block</w:t>
      </w:r>
      <w:r w:rsidRPr="00C02179">
        <w:rPr>
          <w:rFonts w:cs="Arial"/>
        </w:rPr>
        <w:t xml:space="preserve">.  </w:t>
      </w:r>
    </w:p>
    <w:p w14:paraId="27328C62" w14:textId="77777777" w:rsidR="004873F3" w:rsidRPr="00F57F92" w:rsidRDefault="004873F3" w:rsidP="004873F3">
      <w:pPr>
        <w:ind w:left="360"/>
        <w:rPr>
          <w:rFonts w:cs="Arial"/>
          <w:sz w:val="16"/>
          <w:szCs w:val="16"/>
        </w:rPr>
      </w:pPr>
    </w:p>
    <w:p w14:paraId="3FC9D36C" w14:textId="1B77E06C" w:rsidR="009B5E39" w:rsidRDefault="009B5E39" w:rsidP="00AA336B">
      <w:pPr>
        <w:pStyle w:val="ListParagraph"/>
        <w:numPr>
          <w:ilvl w:val="0"/>
          <w:numId w:val="11"/>
        </w:numPr>
        <w:rPr>
          <w:rFonts w:cs="Arial"/>
        </w:rPr>
      </w:pPr>
      <w:r>
        <w:rPr>
          <w:rFonts w:cs="Arial"/>
        </w:rPr>
        <w:t>Select Basic or Advanced filter options</w:t>
      </w:r>
    </w:p>
    <w:p w14:paraId="60E95499" w14:textId="77777777" w:rsidR="004873F3" w:rsidRPr="00F57F92" w:rsidRDefault="004873F3" w:rsidP="004873F3">
      <w:pPr>
        <w:ind w:left="360"/>
        <w:rPr>
          <w:rFonts w:cs="Arial"/>
          <w:sz w:val="16"/>
          <w:szCs w:val="16"/>
        </w:rPr>
      </w:pPr>
    </w:p>
    <w:p w14:paraId="03F0CDF4" w14:textId="415F932A" w:rsidR="009D4571" w:rsidRPr="00C02179" w:rsidRDefault="009B5E39" w:rsidP="009D4571">
      <w:pPr>
        <w:pStyle w:val="ListParagraph"/>
        <w:numPr>
          <w:ilvl w:val="0"/>
          <w:numId w:val="11"/>
        </w:numPr>
        <w:rPr>
          <w:rFonts w:cs="Arial"/>
        </w:rPr>
      </w:pPr>
      <w:r>
        <w:rPr>
          <w:rFonts w:cs="Arial"/>
        </w:rPr>
        <w:t>The Advanced option appears as following.  Fill in the fields as needed or add another field.  Select filtering criteria, such as Equals, Starts With, etc.,</w:t>
      </w:r>
    </w:p>
    <w:p w14:paraId="019AAF8F" w14:textId="38C3EEA6" w:rsidR="009B5E39" w:rsidRDefault="00767F5B" w:rsidP="00767F5B">
      <w:pPr>
        <w:ind w:left="360" w:firstLine="360"/>
        <w:rPr>
          <w:rFonts w:cs="Arial"/>
        </w:rPr>
      </w:pPr>
      <w:r w:rsidRPr="00C02179">
        <w:rPr>
          <w:rFonts w:cs="Arial"/>
        </w:rPr>
        <w:t xml:space="preserve"> </w:t>
      </w:r>
      <w:r w:rsidR="009B5E39">
        <w:rPr>
          <w:noProof/>
        </w:rPr>
        <w:drawing>
          <wp:inline distT="0" distB="0" distL="0" distR="0" wp14:anchorId="79C3089A" wp14:editId="28C24F15">
            <wp:extent cx="3198525" cy="1874997"/>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13609" cy="1883839"/>
                    </a:xfrm>
                    <a:prstGeom prst="rect">
                      <a:avLst/>
                    </a:prstGeom>
                  </pic:spPr>
                </pic:pic>
              </a:graphicData>
            </a:graphic>
          </wp:inline>
        </w:drawing>
      </w:r>
    </w:p>
    <w:p w14:paraId="4FA71E3C" w14:textId="021A165D" w:rsidR="009B5E39" w:rsidRDefault="002A6294" w:rsidP="00767F5B">
      <w:pPr>
        <w:ind w:left="360" w:firstLine="360"/>
        <w:rPr>
          <w:rFonts w:cs="Arial"/>
        </w:rPr>
      </w:pPr>
      <w:r>
        <w:rPr>
          <w:rFonts w:cs="Arial"/>
        </w:rPr>
        <w:t>Entered data persists if filter option is changed back to Basic</w:t>
      </w:r>
      <w:r w:rsidR="0098761E">
        <w:rPr>
          <w:rFonts w:cs="Arial"/>
        </w:rPr>
        <w:t xml:space="preserve"> as shown below:</w:t>
      </w:r>
      <w:r>
        <w:rPr>
          <w:rFonts w:cs="Arial"/>
        </w:rPr>
        <w:t xml:space="preserve"> </w:t>
      </w:r>
    </w:p>
    <w:p w14:paraId="4B876091" w14:textId="3847620D" w:rsidR="009B5E39" w:rsidRDefault="009B5E39" w:rsidP="00767F5B">
      <w:pPr>
        <w:ind w:left="360" w:firstLine="360"/>
        <w:rPr>
          <w:rFonts w:cs="Arial"/>
        </w:rPr>
      </w:pPr>
      <w:r>
        <w:rPr>
          <w:noProof/>
        </w:rPr>
        <w:drawing>
          <wp:inline distT="0" distB="0" distL="0" distR="0" wp14:anchorId="25894DB0" wp14:editId="4B3BFEE7">
            <wp:extent cx="4142154" cy="793179"/>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08205" cy="805827"/>
                    </a:xfrm>
                    <a:prstGeom prst="rect">
                      <a:avLst/>
                    </a:prstGeom>
                  </pic:spPr>
                </pic:pic>
              </a:graphicData>
            </a:graphic>
          </wp:inline>
        </w:drawing>
      </w:r>
    </w:p>
    <w:p w14:paraId="48CDBF14" w14:textId="77777777" w:rsidR="004873F3" w:rsidRPr="004873F3" w:rsidRDefault="004873F3" w:rsidP="004873F3">
      <w:pPr>
        <w:ind w:left="360"/>
        <w:rPr>
          <w:rFonts w:cs="Arial"/>
        </w:rPr>
      </w:pPr>
    </w:p>
    <w:p w14:paraId="12272DFD" w14:textId="40D4357B" w:rsidR="009D4571" w:rsidRPr="004873F3" w:rsidRDefault="009D4571" w:rsidP="00BE0524">
      <w:pPr>
        <w:pStyle w:val="ListParagraph"/>
        <w:numPr>
          <w:ilvl w:val="0"/>
          <w:numId w:val="11"/>
        </w:numPr>
        <w:rPr>
          <w:rFonts w:cs="Arial"/>
        </w:rPr>
      </w:pPr>
      <w:r w:rsidRPr="004873F3">
        <w:rPr>
          <w:rFonts w:cs="Arial"/>
          <w:b/>
        </w:rPr>
        <w:t>Optional:</w:t>
      </w:r>
      <w:r w:rsidRPr="004873F3">
        <w:rPr>
          <w:rFonts w:cs="Arial"/>
        </w:rPr>
        <w:t xml:space="preserve"> </w:t>
      </w:r>
      <w:r w:rsidR="000D5A6A" w:rsidRPr="004873F3">
        <w:rPr>
          <w:rFonts w:cs="Arial"/>
        </w:rPr>
        <w:t>To add anot</w:t>
      </w:r>
      <w:r w:rsidRPr="004873F3">
        <w:rPr>
          <w:rFonts w:cs="Arial"/>
        </w:rPr>
        <w:t xml:space="preserve">her field to the filter criteria, choose a field from the </w:t>
      </w:r>
      <w:r w:rsidRPr="004873F3">
        <w:rPr>
          <w:rFonts w:cs="Arial"/>
          <w:b/>
        </w:rPr>
        <w:t xml:space="preserve">Add </w:t>
      </w:r>
      <w:proofErr w:type="gramStart"/>
      <w:r w:rsidRPr="004873F3">
        <w:rPr>
          <w:rFonts w:cs="Arial"/>
          <w:b/>
        </w:rPr>
        <w:t>Another</w:t>
      </w:r>
      <w:proofErr w:type="gramEnd"/>
      <w:r w:rsidRPr="004873F3">
        <w:rPr>
          <w:rFonts w:cs="Arial"/>
          <w:b/>
        </w:rPr>
        <w:t xml:space="preserve"> Field</w:t>
      </w:r>
      <w:r w:rsidRPr="004873F3">
        <w:rPr>
          <w:rFonts w:cs="Arial"/>
        </w:rPr>
        <w:t xml:space="preserve"> dropdown, </w:t>
      </w:r>
      <w:r w:rsidR="0069516E" w:rsidRPr="004873F3">
        <w:rPr>
          <w:rFonts w:cs="Arial"/>
        </w:rPr>
        <w:t xml:space="preserve">and repeat </w:t>
      </w:r>
      <w:r w:rsidR="004873F3">
        <w:rPr>
          <w:rFonts w:cs="Arial"/>
        </w:rPr>
        <w:t xml:space="preserve">previous </w:t>
      </w:r>
      <w:r w:rsidR="0069516E" w:rsidRPr="004873F3">
        <w:rPr>
          <w:rFonts w:cs="Arial"/>
        </w:rPr>
        <w:t>steps</w:t>
      </w:r>
      <w:r w:rsidR="002A6294" w:rsidRPr="004873F3">
        <w:rPr>
          <w:rFonts w:cs="Arial"/>
        </w:rPr>
        <w:t>.</w:t>
      </w:r>
      <w:r w:rsidR="0069516E" w:rsidRPr="004873F3">
        <w:rPr>
          <w:rFonts w:cs="Arial"/>
          <w:color w:val="FF0000"/>
        </w:rPr>
        <w:t xml:space="preserve"> </w:t>
      </w:r>
      <w:r w:rsidRPr="004873F3">
        <w:rPr>
          <w:rFonts w:cs="Arial"/>
        </w:rPr>
        <w:t xml:space="preserve">Repeat this until all filter criteria are entered.   </w:t>
      </w:r>
    </w:p>
    <w:p w14:paraId="01FA0DF5" w14:textId="77777777" w:rsidR="004873F3" w:rsidRPr="00F57F92" w:rsidRDefault="004873F3" w:rsidP="004873F3">
      <w:pPr>
        <w:ind w:left="360"/>
        <w:rPr>
          <w:rFonts w:cs="Arial"/>
          <w:sz w:val="16"/>
          <w:szCs w:val="16"/>
        </w:rPr>
      </w:pPr>
    </w:p>
    <w:p w14:paraId="041BEF46" w14:textId="6F25092A" w:rsidR="00CB7BF6" w:rsidRDefault="009D4571" w:rsidP="009D4571">
      <w:pPr>
        <w:pStyle w:val="ListParagraph"/>
        <w:numPr>
          <w:ilvl w:val="0"/>
          <w:numId w:val="11"/>
        </w:numPr>
        <w:rPr>
          <w:rFonts w:cs="Arial"/>
        </w:rPr>
      </w:pPr>
      <w:r w:rsidRPr="00C02179">
        <w:rPr>
          <w:rFonts w:cs="Arial"/>
        </w:rPr>
        <w:t xml:space="preserve">When all filter criteria </w:t>
      </w:r>
      <w:r w:rsidR="004873F3">
        <w:rPr>
          <w:rFonts w:cs="Arial"/>
        </w:rPr>
        <w:t xml:space="preserve">is </w:t>
      </w:r>
      <w:r w:rsidRPr="00C02179">
        <w:rPr>
          <w:rFonts w:cs="Arial"/>
        </w:rPr>
        <w:t xml:space="preserve">entered, click </w:t>
      </w:r>
      <w:r w:rsidRPr="00C02179">
        <w:rPr>
          <w:rFonts w:cs="Arial"/>
          <w:b/>
        </w:rPr>
        <w:t xml:space="preserve">Go </w:t>
      </w:r>
      <w:r w:rsidR="004873F3" w:rsidRPr="004873F3">
        <w:rPr>
          <w:rFonts w:cs="Arial"/>
        </w:rPr>
        <w:t>(</w:t>
      </w:r>
      <w:r w:rsidRPr="00C02179">
        <w:rPr>
          <w:rFonts w:cs="Arial"/>
        </w:rPr>
        <w:t xml:space="preserve">F8) to display the filter results. The number of records retrieved is displayed at the bottom of the section. The results for a field can be sorted in ascending or descending order by clicking on the field label in the column header. </w:t>
      </w:r>
      <w:r w:rsidR="000D5A6A">
        <w:rPr>
          <w:rFonts w:cs="Arial"/>
        </w:rPr>
        <w:t xml:space="preserve">Sort order can be reversed by </w:t>
      </w:r>
      <w:r w:rsidRPr="00C02179">
        <w:rPr>
          <w:rFonts w:cs="Arial"/>
        </w:rPr>
        <w:t xml:space="preserve">clicking the field label.  </w:t>
      </w:r>
    </w:p>
    <w:p w14:paraId="3169740D" w14:textId="77777777" w:rsidR="004873F3" w:rsidRPr="004873F3" w:rsidRDefault="004873F3" w:rsidP="004873F3">
      <w:pPr>
        <w:pStyle w:val="ListParagraph"/>
        <w:rPr>
          <w:rFonts w:cs="Arial"/>
        </w:rPr>
      </w:pPr>
    </w:p>
    <w:p w14:paraId="7ADD7CE7" w14:textId="22069716" w:rsidR="004873F3" w:rsidRDefault="004873F3" w:rsidP="009D4571">
      <w:pPr>
        <w:pStyle w:val="ListParagraph"/>
        <w:numPr>
          <w:ilvl w:val="0"/>
          <w:numId w:val="11"/>
        </w:numPr>
        <w:rPr>
          <w:rFonts w:cs="Arial"/>
        </w:rPr>
      </w:pPr>
      <w:r>
        <w:rPr>
          <w:rFonts w:cs="Arial"/>
        </w:rPr>
        <w:t>Select the data from the list of returned records or can filter again</w:t>
      </w:r>
      <w:r w:rsidR="00F57F92">
        <w:rPr>
          <w:rFonts w:cs="Arial"/>
        </w:rPr>
        <w:t>.  Cancel to get out of filtering</w:t>
      </w:r>
      <w:r w:rsidR="0098761E">
        <w:rPr>
          <w:rFonts w:cs="Arial"/>
        </w:rPr>
        <w:t>.</w:t>
      </w:r>
    </w:p>
    <w:p w14:paraId="22DBFD2C" w14:textId="77777777" w:rsidR="009D4571" w:rsidRPr="00C02179" w:rsidRDefault="009D4571" w:rsidP="00C02179">
      <w:pPr>
        <w:pStyle w:val="Heading2"/>
      </w:pPr>
      <w:r w:rsidRPr="00C02179">
        <w:rPr>
          <w:rFonts w:cs="Arial"/>
        </w:rPr>
        <w:lastRenderedPageBreak/>
        <w:t xml:space="preserve"> </w:t>
      </w:r>
      <w:bookmarkStart w:id="17" w:name="_Toc534357573"/>
      <w:r w:rsidRPr="00C02179">
        <w:t>Multiple Records</w:t>
      </w:r>
      <w:bookmarkEnd w:id="17"/>
      <w:r w:rsidRPr="00C02179">
        <w:t xml:space="preserve"> </w:t>
      </w:r>
    </w:p>
    <w:p w14:paraId="6C8C4EAF" w14:textId="77777777" w:rsidR="009D4571" w:rsidRPr="00C02179" w:rsidRDefault="009D4571" w:rsidP="009D4571">
      <w:pPr>
        <w:rPr>
          <w:rFonts w:cs="Arial"/>
        </w:rPr>
      </w:pPr>
      <w:r w:rsidRPr="00C02179">
        <w:rPr>
          <w:rFonts w:cs="Arial"/>
        </w:rPr>
        <w:t xml:space="preserve"> </w:t>
      </w:r>
    </w:p>
    <w:p w14:paraId="5DB37746" w14:textId="77777777" w:rsidR="009D4571" w:rsidRPr="00C02179" w:rsidRDefault="009D4571" w:rsidP="009D4571">
      <w:pPr>
        <w:rPr>
          <w:rFonts w:cs="Arial"/>
        </w:rPr>
      </w:pPr>
      <w:r w:rsidRPr="00C02179">
        <w:rPr>
          <w:rFonts w:cs="Arial"/>
        </w:rPr>
        <w:t xml:space="preserve">Data can exist in multiple records of the same type in the database, for example addresses, and are displayed in multiple ways. Records can be viewed one record at a time or in a grid.  </w:t>
      </w:r>
    </w:p>
    <w:p w14:paraId="457E18E0" w14:textId="3613215C" w:rsidR="009D4571" w:rsidRPr="00C02179" w:rsidRDefault="009D4571" w:rsidP="009D4571">
      <w:pPr>
        <w:rPr>
          <w:rFonts w:cs="Arial"/>
        </w:rPr>
      </w:pPr>
      <w:r w:rsidRPr="00C02179">
        <w:rPr>
          <w:rFonts w:cs="Arial"/>
          <w:b/>
          <w:i/>
        </w:rPr>
        <w:t xml:space="preserve">One </w:t>
      </w:r>
      <w:r w:rsidR="007D73C5">
        <w:rPr>
          <w:rFonts w:cs="Arial"/>
          <w:b/>
          <w:i/>
        </w:rPr>
        <w:t>R</w:t>
      </w:r>
      <w:r w:rsidRPr="00C02179">
        <w:rPr>
          <w:rFonts w:cs="Arial"/>
          <w:b/>
          <w:i/>
        </w:rPr>
        <w:t xml:space="preserve">ecord at a </w:t>
      </w:r>
      <w:r w:rsidR="007D73C5">
        <w:rPr>
          <w:rFonts w:cs="Arial"/>
          <w:b/>
          <w:i/>
        </w:rPr>
        <w:t>T</w:t>
      </w:r>
      <w:r w:rsidRPr="00C02179">
        <w:rPr>
          <w:rFonts w:cs="Arial"/>
          <w:b/>
          <w:i/>
        </w:rPr>
        <w:t>ime</w:t>
      </w:r>
      <w:r w:rsidR="00F9504A" w:rsidRPr="00C02179">
        <w:rPr>
          <w:rFonts w:cs="Arial"/>
          <w:b/>
          <w:i/>
        </w:rPr>
        <w:t>:</w:t>
      </w:r>
      <w:r w:rsidRPr="00C02179">
        <w:rPr>
          <w:rFonts w:cs="Arial"/>
        </w:rPr>
        <w:t xml:space="preserve"> In this instance, the details of the data are not displayed in a table grid, but rather in a more easily readable manner. </w:t>
      </w:r>
      <w:r w:rsidR="000D5A6A">
        <w:rPr>
          <w:rFonts w:cs="Arial"/>
        </w:rPr>
        <w:t xml:space="preserve">Users </w:t>
      </w:r>
      <w:r w:rsidRPr="00C02179">
        <w:rPr>
          <w:rFonts w:cs="Arial"/>
        </w:rPr>
        <w:t>can move from record to record using pagination controls (the arrows located in the bottom left hand corner)</w:t>
      </w:r>
      <w:r w:rsidR="0098761E">
        <w:rPr>
          <w:rFonts w:cs="Arial"/>
        </w:rPr>
        <w:t>.</w:t>
      </w:r>
      <w:r w:rsidRPr="00C02179">
        <w:rPr>
          <w:rFonts w:cs="Arial"/>
        </w:rPr>
        <w:t xml:space="preserve"> </w:t>
      </w:r>
    </w:p>
    <w:p w14:paraId="118D102F" w14:textId="77777777" w:rsidR="009D4571" w:rsidRPr="00C02179" w:rsidRDefault="009D4571" w:rsidP="009D4571">
      <w:pPr>
        <w:rPr>
          <w:rFonts w:cs="Arial"/>
        </w:rPr>
      </w:pPr>
      <w:r w:rsidRPr="00C02179">
        <w:rPr>
          <w:rFonts w:cs="Arial"/>
        </w:rPr>
        <w:t xml:space="preserve">   </w:t>
      </w:r>
    </w:p>
    <w:p w14:paraId="6BB2A780" w14:textId="77777777" w:rsidR="009D4571" w:rsidRPr="00C02179" w:rsidRDefault="003D4F1F" w:rsidP="009D4571">
      <w:pPr>
        <w:rPr>
          <w:rFonts w:cs="Arial"/>
        </w:rPr>
      </w:pPr>
      <w:r w:rsidRPr="00C02179">
        <w:rPr>
          <w:noProof/>
        </w:rPr>
        <w:drawing>
          <wp:inline distT="0" distB="0" distL="0" distR="0" wp14:anchorId="476EF467" wp14:editId="06A2F5F4">
            <wp:extent cx="6629400" cy="3616960"/>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29400" cy="3616960"/>
                    </a:xfrm>
                    <a:prstGeom prst="rect">
                      <a:avLst/>
                    </a:prstGeom>
                  </pic:spPr>
                </pic:pic>
              </a:graphicData>
            </a:graphic>
          </wp:inline>
        </w:drawing>
      </w:r>
    </w:p>
    <w:p w14:paraId="3FD0BDD4" w14:textId="77777777" w:rsidR="003D4F1F" w:rsidRPr="00C02179" w:rsidRDefault="003D4F1F">
      <w:pPr>
        <w:rPr>
          <w:rFonts w:cs="Arial"/>
          <w:b/>
          <w:i/>
        </w:rPr>
      </w:pPr>
      <w:r w:rsidRPr="00C02179">
        <w:rPr>
          <w:rFonts w:cs="Arial"/>
          <w:b/>
          <w:i/>
        </w:rPr>
        <w:br w:type="page"/>
      </w:r>
    </w:p>
    <w:p w14:paraId="460F503F" w14:textId="5727C0F4" w:rsidR="009D4571" w:rsidRPr="00C02179" w:rsidRDefault="009D4571" w:rsidP="009D4571">
      <w:pPr>
        <w:rPr>
          <w:rFonts w:cs="Arial"/>
        </w:rPr>
      </w:pPr>
      <w:r w:rsidRPr="00C02179">
        <w:rPr>
          <w:rFonts w:cs="Arial"/>
          <w:b/>
          <w:i/>
        </w:rPr>
        <w:lastRenderedPageBreak/>
        <w:t xml:space="preserve">In a </w:t>
      </w:r>
      <w:r w:rsidR="007D73C5">
        <w:rPr>
          <w:rFonts w:cs="Arial"/>
          <w:b/>
          <w:i/>
        </w:rPr>
        <w:t>G</w:t>
      </w:r>
      <w:r w:rsidRPr="00C02179">
        <w:rPr>
          <w:rFonts w:cs="Arial"/>
          <w:b/>
          <w:i/>
        </w:rPr>
        <w:t>rid</w:t>
      </w:r>
      <w:r w:rsidR="00F9504A" w:rsidRPr="00C02179">
        <w:rPr>
          <w:rFonts w:cs="Arial"/>
          <w:b/>
          <w:i/>
        </w:rPr>
        <w:t>:</w:t>
      </w:r>
      <w:r w:rsidRPr="00C02179">
        <w:rPr>
          <w:rFonts w:cs="Arial"/>
        </w:rPr>
        <w:t xml:space="preserve"> In this instance, the data is pr</w:t>
      </w:r>
      <w:r w:rsidR="000D5A6A">
        <w:rPr>
          <w:rFonts w:cs="Arial"/>
        </w:rPr>
        <w:t>esented in column and row format</w:t>
      </w:r>
      <w:r w:rsidRPr="00C02179">
        <w:rPr>
          <w:rFonts w:cs="Arial"/>
        </w:rPr>
        <w:t xml:space="preserve">. </w:t>
      </w:r>
      <w:r w:rsidR="000D5A6A">
        <w:rPr>
          <w:rFonts w:cs="Arial"/>
        </w:rPr>
        <w:t>Users</w:t>
      </w:r>
      <w:r w:rsidRPr="00C02179">
        <w:rPr>
          <w:rFonts w:cs="Arial"/>
        </w:rPr>
        <w:t xml:space="preserve"> may need to scroll to view all the data. </w:t>
      </w:r>
      <w:r w:rsidR="000D5A6A">
        <w:rPr>
          <w:rFonts w:cs="Arial"/>
        </w:rPr>
        <w:t xml:space="preserve">Users </w:t>
      </w:r>
      <w:r w:rsidRPr="00C02179">
        <w:rPr>
          <w:rFonts w:cs="Arial"/>
        </w:rPr>
        <w:t xml:space="preserve">can page through the records using the </w:t>
      </w:r>
      <w:r w:rsidR="000D5A6A">
        <w:rPr>
          <w:rFonts w:cs="Arial"/>
        </w:rPr>
        <w:t>Pagination C</w:t>
      </w:r>
      <w:r w:rsidRPr="00C02179">
        <w:rPr>
          <w:rFonts w:cs="Arial"/>
        </w:rPr>
        <w:t xml:space="preserve">ontrols, decide how many records to review in the grid, and sort the data in ascending or descending order by clicking on the arrows next to the column heading.  </w:t>
      </w:r>
    </w:p>
    <w:p w14:paraId="54865FBF" w14:textId="77777777" w:rsidR="009D4571" w:rsidRPr="00C02179" w:rsidRDefault="009D4571" w:rsidP="009D4571">
      <w:pPr>
        <w:rPr>
          <w:rFonts w:cs="Arial"/>
        </w:rPr>
      </w:pPr>
      <w:r w:rsidRPr="00C02179">
        <w:rPr>
          <w:rFonts w:cs="Arial"/>
        </w:rPr>
        <w:t xml:space="preserve"> </w:t>
      </w:r>
      <w:r w:rsidR="003D4F1F" w:rsidRPr="00C02179">
        <w:rPr>
          <w:noProof/>
        </w:rPr>
        <w:drawing>
          <wp:inline distT="0" distB="0" distL="0" distR="0" wp14:anchorId="34C23FA6" wp14:editId="1B108B03">
            <wp:extent cx="6629400" cy="368109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29400" cy="3681095"/>
                    </a:xfrm>
                    <a:prstGeom prst="rect">
                      <a:avLst/>
                    </a:prstGeom>
                  </pic:spPr>
                </pic:pic>
              </a:graphicData>
            </a:graphic>
          </wp:inline>
        </w:drawing>
      </w:r>
    </w:p>
    <w:p w14:paraId="4213FA94" w14:textId="77777777" w:rsidR="003D4F1F" w:rsidRPr="00C02179" w:rsidRDefault="009D4571" w:rsidP="009E17F6">
      <w:pPr>
        <w:pStyle w:val="Heading1"/>
        <w:rPr>
          <w:rFonts w:asciiTheme="minorHAnsi" w:hAnsiTheme="minorHAnsi"/>
        </w:rPr>
      </w:pPr>
      <w:r w:rsidRPr="00C02179">
        <w:rPr>
          <w:rFonts w:asciiTheme="minorHAnsi" w:hAnsiTheme="minorHAnsi"/>
        </w:rPr>
        <w:t xml:space="preserve"> </w:t>
      </w:r>
    </w:p>
    <w:p w14:paraId="1380D197" w14:textId="77777777" w:rsidR="009D4571" w:rsidRPr="00C02179" w:rsidRDefault="009D4571" w:rsidP="00C02179">
      <w:pPr>
        <w:pStyle w:val="Heading1"/>
      </w:pPr>
      <w:bookmarkStart w:id="18" w:name="_Toc534357574"/>
      <w:r w:rsidRPr="00C02179">
        <w:t>Advanced Features</w:t>
      </w:r>
      <w:bookmarkEnd w:id="18"/>
      <w:r w:rsidRPr="00C02179">
        <w:t xml:space="preserve"> </w:t>
      </w:r>
    </w:p>
    <w:p w14:paraId="4FF54ED1" w14:textId="77777777" w:rsidR="009D4571" w:rsidRPr="00C02179" w:rsidRDefault="009D4571" w:rsidP="009D4571">
      <w:pPr>
        <w:rPr>
          <w:rFonts w:cs="Arial"/>
        </w:rPr>
      </w:pPr>
      <w:r w:rsidRPr="00C02179">
        <w:rPr>
          <w:rFonts w:cs="Arial"/>
        </w:rPr>
        <w:t xml:space="preserve"> </w:t>
      </w:r>
    </w:p>
    <w:p w14:paraId="10DD9446" w14:textId="77777777" w:rsidR="009D4571" w:rsidRPr="00C02179" w:rsidRDefault="009D4571" w:rsidP="00C02179">
      <w:pPr>
        <w:pStyle w:val="Heading2"/>
      </w:pPr>
      <w:bookmarkStart w:id="19" w:name="_Toc534357575"/>
      <w:r w:rsidRPr="00C02179">
        <w:t>Item Properties</w:t>
      </w:r>
      <w:bookmarkEnd w:id="19"/>
      <w:r w:rsidRPr="00C02179">
        <w:t xml:space="preserve"> </w:t>
      </w:r>
    </w:p>
    <w:p w14:paraId="1F8E0DEF" w14:textId="77777777" w:rsidR="009D4571" w:rsidRPr="00C02179" w:rsidRDefault="009D4571" w:rsidP="009D4571">
      <w:pPr>
        <w:rPr>
          <w:rFonts w:cs="Arial"/>
        </w:rPr>
      </w:pPr>
      <w:r w:rsidRPr="00C02179">
        <w:rPr>
          <w:rFonts w:cs="Arial"/>
        </w:rPr>
        <w:t xml:space="preserve"> </w:t>
      </w:r>
    </w:p>
    <w:p w14:paraId="27B94EC3" w14:textId="4CD3B528" w:rsidR="009D4571" w:rsidRPr="00C02179" w:rsidRDefault="009D4571" w:rsidP="009D4571">
      <w:pPr>
        <w:rPr>
          <w:rFonts w:cs="Arial"/>
        </w:rPr>
      </w:pPr>
      <w:r w:rsidRPr="00C02179">
        <w:rPr>
          <w:rFonts w:cs="Arial"/>
        </w:rPr>
        <w:t xml:space="preserve">Item Properties lists all properties for the </w:t>
      </w:r>
      <w:r w:rsidR="00515646">
        <w:rPr>
          <w:rFonts w:cs="Arial"/>
        </w:rPr>
        <w:t>column/</w:t>
      </w:r>
      <w:r w:rsidRPr="00C02179">
        <w:rPr>
          <w:rFonts w:cs="Arial"/>
        </w:rPr>
        <w:t xml:space="preserve">field where the cursor is currently located. </w:t>
      </w:r>
    </w:p>
    <w:p w14:paraId="0B0F4684" w14:textId="070D731A" w:rsidR="009D4571" w:rsidRPr="00C02179" w:rsidRDefault="009D4571" w:rsidP="009D4571">
      <w:pPr>
        <w:rPr>
          <w:rFonts w:cs="Arial"/>
        </w:rPr>
      </w:pPr>
      <w:r w:rsidRPr="00C02179">
        <w:rPr>
          <w:rFonts w:cs="Arial"/>
        </w:rPr>
        <w:t xml:space="preserve">Item properties include the </w:t>
      </w:r>
      <w:r w:rsidR="00515646">
        <w:rPr>
          <w:rFonts w:cs="Arial"/>
        </w:rPr>
        <w:t>column’s</w:t>
      </w:r>
      <w:r w:rsidRPr="00C02179">
        <w:rPr>
          <w:rFonts w:cs="Arial"/>
        </w:rPr>
        <w:t xml:space="preserve"> internal database name, whether the </w:t>
      </w:r>
      <w:r w:rsidR="00515646">
        <w:rPr>
          <w:rFonts w:cs="Arial"/>
        </w:rPr>
        <w:t>column</w:t>
      </w:r>
      <w:r w:rsidRPr="00C02179">
        <w:rPr>
          <w:rFonts w:cs="Arial"/>
        </w:rPr>
        <w:t xml:space="preserve"> is required, type of data (character or numeric), maximum length, and other characteristics of the field. The specific properties that are displayed depend on the type of field. To display Item Properties for a field, place the cursor in the field and select Tools &gt; Item Properties. </w:t>
      </w:r>
    </w:p>
    <w:p w14:paraId="6410E7DA" w14:textId="77777777" w:rsidR="009D4571" w:rsidRPr="00C02179" w:rsidRDefault="009D4571" w:rsidP="009D4571">
      <w:pPr>
        <w:rPr>
          <w:rFonts w:cs="Arial"/>
        </w:rPr>
      </w:pPr>
    </w:p>
    <w:p w14:paraId="2B4A7E9F" w14:textId="07EF362E" w:rsidR="009E17F6" w:rsidRPr="00C02179" w:rsidRDefault="009E17F6" w:rsidP="009E17F6">
      <w:pPr>
        <w:rPr>
          <w:rFonts w:cs="Arial"/>
        </w:rPr>
      </w:pPr>
    </w:p>
    <w:p w14:paraId="63327FF5" w14:textId="77777777" w:rsidR="009D4571" w:rsidRPr="00C02179" w:rsidRDefault="009D4571" w:rsidP="00C02179">
      <w:pPr>
        <w:pStyle w:val="Heading1"/>
      </w:pPr>
      <w:bookmarkStart w:id="20" w:name="_Toc534357576"/>
      <w:r w:rsidRPr="00C02179">
        <w:lastRenderedPageBreak/>
        <w:t>Appendix</w:t>
      </w:r>
      <w:bookmarkEnd w:id="20"/>
      <w:r w:rsidRPr="00C02179">
        <w:t xml:space="preserve"> </w:t>
      </w:r>
    </w:p>
    <w:p w14:paraId="2363CC32" w14:textId="257D72F7" w:rsidR="009D4571" w:rsidRPr="00C02179" w:rsidRDefault="009D4571" w:rsidP="009D4571">
      <w:pPr>
        <w:rPr>
          <w:rFonts w:cs="Arial"/>
        </w:rPr>
      </w:pPr>
      <w:r w:rsidRPr="00C02179">
        <w:rPr>
          <w:rFonts w:cs="Arial"/>
        </w:rPr>
        <w:t xml:space="preserve"> </w:t>
      </w:r>
    </w:p>
    <w:p w14:paraId="3EC10C79" w14:textId="78AC5ADC" w:rsidR="002D2B2F" w:rsidRPr="00C02179" w:rsidRDefault="002D2B2F" w:rsidP="00C02179">
      <w:pPr>
        <w:pStyle w:val="Heading2"/>
      </w:pPr>
      <w:bookmarkStart w:id="21" w:name="_Toc534357577"/>
      <w:r w:rsidRPr="00C02179">
        <w:t xml:space="preserve">My Banner Personal Menu </w:t>
      </w:r>
      <w:r w:rsidR="005F3494">
        <w:t>Setup</w:t>
      </w:r>
      <w:bookmarkEnd w:id="21"/>
    </w:p>
    <w:p w14:paraId="0F085B9F" w14:textId="77777777" w:rsidR="002D2B2F" w:rsidRPr="00C02179" w:rsidRDefault="002D2B2F" w:rsidP="002D2B2F">
      <w:pPr>
        <w:rPr>
          <w:rFonts w:cs="Arial"/>
        </w:rPr>
      </w:pPr>
      <w:r w:rsidRPr="00C02179">
        <w:rPr>
          <w:rFonts w:cs="Arial"/>
        </w:rPr>
        <w:t xml:space="preserve"> </w:t>
      </w:r>
    </w:p>
    <w:p w14:paraId="4EAF982F" w14:textId="05125E06" w:rsidR="002D2B2F" w:rsidRPr="00C02179" w:rsidRDefault="000D5A6A" w:rsidP="002D2B2F">
      <w:pPr>
        <w:rPr>
          <w:rFonts w:cs="Arial"/>
        </w:rPr>
      </w:pPr>
      <w:r>
        <w:rPr>
          <w:rFonts w:cs="Arial"/>
        </w:rPr>
        <w:t xml:space="preserve">Users can </w:t>
      </w:r>
      <w:r w:rsidR="002D2B2F" w:rsidRPr="00C02179">
        <w:rPr>
          <w:rFonts w:cs="Arial"/>
        </w:rPr>
        <w:t xml:space="preserve">create a personal menu tied to your Banner user ID. Your personal menu will contain the pages, jobs, menus, and </w:t>
      </w:r>
      <w:r w:rsidR="00797DEA" w:rsidRPr="00C02179">
        <w:rPr>
          <w:rFonts w:cs="Arial"/>
        </w:rPr>
        <w:t>Quick flows</w:t>
      </w:r>
      <w:r w:rsidR="002D2B2F" w:rsidRPr="00C02179">
        <w:rPr>
          <w:rFonts w:cs="Arial"/>
        </w:rPr>
        <w:t xml:space="preserve"> that are most important in your daily work. Once the personal menu is created, you may access it from the </w:t>
      </w:r>
      <w:r w:rsidR="00BE0524">
        <w:rPr>
          <w:rFonts w:cs="Arial"/>
        </w:rPr>
        <w:t xml:space="preserve">Applications </w:t>
      </w:r>
      <w:r w:rsidR="002D2B2F" w:rsidRPr="00C02179">
        <w:rPr>
          <w:rFonts w:cs="Arial"/>
        </w:rPr>
        <w:t xml:space="preserve">menu.  </w:t>
      </w:r>
    </w:p>
    <w:p w14:paraId="416E3078" w14:textId="77777777" w:rsidR="002D2B2F" w:rsidRPr="00C02179" w:rsidRDefault="002D2B2F" w:rsidP="002D2B2F">
      <w:pPr>
        <w:rPr>
          <w:rFonts w:cs="Arial"/>
        </w:rPr>
      </w:pPr>
      <w:r w:rsidRPr="00C02179">
        <w:rPr>
          <w:rFonts w:cs="Arial"/>
        </w:rPr>
        <w:t xml:space="preserve"> </w:t>
      </w:r>
    </w:p>
    <w:p w14:paraId="3B464CED" w14:textId="77777777" w:rsidR="002D2B2F" w:rsidRPr="00C02179" w:rsidRDefault="002D2B2F" w:rsidP="002D2B2F">
      <w:pPr>
        <w:pStyle w:val="ListParagraph"/>
        <w:numPr>
          <w:ilvl w:val="0"/>
          <w:numId w:val="13"/>
        </w:numPr>
        <w:rPr>
          <w:rFonts w:cs="Arial"/>
        </w:rPr>
      </w:pPr>
      <w:r w:rsidRPr="00C02179">
        <w:rPr>
          <w:rFonts w:cs="Arial"/>
        </w:rPr>
        <w:t xml:space="preserve">From the Welcome page, use either the search box in the middle of the screen or the search icon to enter either “My Banner” or “GUAPMNU”.  </w:t>
      </w:r>
    </w:p>
    <w:p w14:paraId="4D966118" w14:textId="045A8629" w:rsidR="002D2B2F" w:rsidRPr="00C02179" w:rsidRDefault="002D2B2F" w:rsidP="002D2B2F">
      <w:pPr>
        <w:rPr>
          <w:rFonts w:cs="Arial"/>
        </w:rPr>
      </w:pPr>
      <w:r w:rsidRPr="00C02179">
        <w:rPr>
          <w:rFonts w:cs="Arial"/>
        </w:rPr>
        <w:t xml:space="preserve">   </w:t>
      </w:r>
    </w:p>
    <w:p w14:paraId="15A25551" w14:textId="77777777" w:rsidR="00EA2245" w:rsidRPr="00C02179" w:rsidRDefault="002D2B2F" w:rsidP="00EA2245">
      <w:pPr>
        <w:pStyle w:val="ListParagraph"/>
        <w:numPr>
          <w:ilvl w:val="0"/>
          <w:numId w:val="13"/>
        </w:numPr>
        <w:rPr>
          <w:rFonts w:cs="Arial"/>
        </w:rPr>
      </w:pPr>
      <w:r w:rsidRPr="00C02179">
        <w:rPr>
          <w:rFonts w:cs="Arial"/>
        </w:rPr>
        <w:t>The My Banner Maintenance page contains:</w:t>
      </w:r>
    </w:p>
    <w:p w14:paraId="7AA71964" w14:textId="77777777" w:rsidR="00EA2245" w:rsidRPr="00C02179" w:rsidRDefault="002D2B2F" w:rsidP="00EA2245">
      <w:pPr>
        <w:pStyle w:val="ListParagraph"/>
        <w:numPr>
          <w:ilvl w:val="1"/>
          <w:numId w:val="13"/>
        </w:numPr>
        <w:rPr>
          <w:rFonts w:cs="Arial"/>
        </w:rPr>
      </w:pPr>
      <w:r w:rsidRPr="00C02179">
        <w:rPr>
          <w:rFonts w:cs="Arial"/>
          <w:b/>
        </w:rPr>
        <w:t>Type:</w:t>
      </w:r>
      <w:r w:rsidRPr="00C02179">
        <w:rPr>
          <w:rFonts w:cs="Arial"/>
        </w:rPr>
        <w:t xml:space="preserve"> A drop down menu located the top of the screen to allow you to choose from Oracle Forms, Job Submissions, Menus, Menu Messages, and Workflows to access all forms needed to customize your My Banner. </w:t>
      </w:r>
    </w:p>
    <w:p w14:paraId="6B10EA4D" w14:textId="1313D181" w:rsidR="00EA2245" w:rsidRPr="00C02179" w:rsidRDefault="002D2B2F" w:rsidP="00EA2245">
      <w:pPr>
        <w:pStyle w:val="ListParagraph"/>
        <w:numPr>
          <w:ilvl w:val="1"/>
          <w:numId w:val="13"/>
        </w:numPr>
        <w:rPr>
          <w:rFonts w:cs="Arial"/>
        </w:rPr>
      </w:pPr>
      <w:r w:rsidRPr="00C02179">
        <w:rPr>
          <w:rFonts w:cs="Arial"/>
          <w:b/>
        </w:rPr>
        <w:t>Object Type:</w:t>
      </w:r>
      <w:r w:rsidRPr="00C02179">
        <w:rPr>
          <w:rFonts w:cs="Arial"/>
        </w:rPr>
        <w:t xml:space="preserve"> All available pages, jobs, menus, or quick</w:t>
      </w:r>
      <w:r w:rsidR="00EA2245" w:rsidRPr="00C02179">
        <w:rPr>
          <w:rFonts w:cs="Arial"/>
        </w:rPr>
        <w:t xml:space="preserve"> </w:t>
      </w:r>
      <w:r w:rsidRPr="00C02179">
        <w:rPr>
          <w:rFonts w:cs="Arial"/>
        </w:rPr>
        <w:t xml:space="preserve">flows associated with the chosen type selected from the drop down menu.  </w:t>
      </w:r>
    </w:p>
    <w:p w14:paraId="462C1CA7" w14:textId="23C5CC9F" w:rsidR="00EA2245" w:rsidRPr="00C02179" w:rsidRDefault="002D2B2F" w:rsidP="00EA2245">
      <w:pPr>
        <w:pStyle w:val="ListParagraph"/>
        <w:numPr>
          <w:ilvl w:val="1"/>
          <w:numId w:val="13"/>
        </w:numPr>
        <w:rPr>
          <w:rFonts w:cs="Arial"/>
        </w:rPr>
      </w:pPr>
      <w:r w:rsidRPr="00C02179">
        <w:rPr>
          <w:rFonts w:cs="Arial"/>
          <w:b/>
        </w:rPr>
        <w:t>Buttons:</w:t>
      </w:r>
      <w:r w:rsidRPr="00C02179">
        <w:rPr>
          <w:rFonts w:cs="Arial"/>
        </w:rPr>
        <w:t xml:space="preserve"> Buttons are used to insert or remove selections from the available list to your My Banner list. </w:t>
      </w:r>
    </w:p>
    <w:p w14:paraId="1D17A30C" w14:textId="2B9BA370" w:rsidR="002D2B2F" w:rsidRPr="00C02179" w:rsidRDefault="002D2B2F" w:rsidP="00EA2245">
      <w:pPr>
        <w:pStyle w:val="ListParagraph"/>
        <w:numPr>
          <w:ilvl w:val="1"/>
          <w:numId w:val="13"/>
        </w:numPr>
        <w:rPr>
          <w:rFonts w:cs="Arial"/>
        </w:rPr>
      </w:pPr>
      <w:r w:rsidRPr="00C02179">
        <w:rPr>
          <w:rFonts w:cs="Arial"/>
          <w:b/>
        </w:rPr>
        <w:t>Object Selection:</w:t>
      </w:r>
      <w:r w:rsidRPr="00C02179">
        <w:rPr>
          <w:rFonts w:cs="Arial"/>
        </w:rPr>
        <w:t xml:space="preserve"> Will display the contents of your personal menu. </w:t>
      </w:r>
    </w:p>
    <w:p w14:paraId="2ED6C838" w14:textId="77777777" w:rsidR="002D2B2F" w:rsidRPr="00C02179" w:rsidRDefault="002D2B2F" w:rsidP="002D2B2F">
      <w:pPr>
        <w:rPr>
          <w:rFonts w:cs="Arial"/>
        </w:rPr>
      </w:pPr>
      <w:r w:rsidRPr="00C02179">
        <w:rPr>
          <w:rFonts w:cs="Arial"/>
        </w:rPr>
        <w:t xml:space="preserve">  </w:t>
      </w:r>
    </w:p>
    <w:p w14:paraId="00CBE36A" w14:textId="77777777" w:rsidR="002D2B2F" w:rsidRPr="00C02179" w:rsidRDefault="002D2B2F" w:rsidP="002D2B2F">
      <w:pPr>
        <w:pStyle w:val="ListParagraph"/>
        <w:numPr>
          <w:ilvl w:val="0"/>
          <w:numId w:val="13"/>
        </w:numPr>
        <w:rPr>
          <w:rFonts w:cs="Arial"/>
        </w:rPr>
      </w:pPr>
      <w:r w:rsidRPr="00C02179">
        <w:rPr>
          <w:rFonts w:cs="Arial"/>
        </w:rPr>
        <w:t xml:space="preserve">To add objects to your personal menu, select the name from the left pane by double clicking it and then use the Insert buttons in the middle of screen to add to the right pane.   </w:t>
      </w:r>
    </w:p>
    <w:p w14:paraId="36C0ACD3" w14:textId="204737A5" w:rsidR="002D2B2F" w:rsidRPr="00C02179" w:rsidRDefault="002D2B2F" w:rsidP="002D2B2F">
      <w:pPr>
        <w:rPr>
          <w:rFonts w:cs="Arial"/>
        </w:rPr>
      </w:pPr>
      <w:r w:rsidRPr="00C02179">
        <w:rPr>
          <w:rFonts w:cs="Arial"/>
        </w:rPr>
        <w:t xml:space="preserve">  </w:t>
      </w:r>
    </w:p>
    <w:p w14:paraId="18B2E685" w14:textId="77777777" w:rsidR="002D2B2F" w:rsidRPr="00C02179" w:rsidRDefault="002D2B2F" w:rsidP="002D2B2F">
      <w:pPr>
        <w:pStyle w:val="ListParagraph"/>
        <w:numPr>
          <w:ilvl w:val="0"/>
          <w:numId w:val="13"/>
        </w:numPr>
        <w:rPr>
          <w:rFonts w:cs="Arial"/>
        </w:rPr>
      </w:pPr>
      <w:r w:rsidRPr="00C02179">
        <w:rPr>
          <w:rFonts w:cs="Arial"/>
        </w:rPr>
        <w:t xml:space="preserve">After each page selection to the right pane, select Save in the bottom right hand corner to retain selections. </w:t>
      </w:r>
    </w:p>
    <w:p w14:paraId="22423F9B" w14:textId="77777777" w:rsidR="002D2B2F" w:rsidRPr="00C02179" w:rsidRDefault="002D2B2F" w:rsidP="002D2B2F">
      <w:pPr>
        <w:rPr>
          <w:rFonts w:cs="Arial"/>
        </w:rPr>
      </w:pPr>
      <w:r w:rsidRPr="00C02179">
        <w:rPr>
          <w:rFonts w:cs="Arial"/>
        </w:rPr>
        <w:t xml:space="preserve">   </w:t>
      </w:r>
      <w:r w:rsidRPr="00C02179">
        <w:rPr>
          <w:rFonts w:cs="Arial"/>
        </w:rPr>
        <w:tab/>
        <w:t xml:space="preserve"> </w:t>
      </w:r>
    </w:p>
    <w:p w14:paraId="628ED521" w14:textId="6680DD6D" w:rsidR="002D2B2F" w:rsidRPr="00C02179" w:rsidRDefault="002D2B2F" w:rsidP="002D2B2F">
      <w:pPr>
        <w:pStyle w:val="ListParagraph"/>
        <w:numPr>
          <w:ilvl w:val="0"/>
          <w:numId w:val="13"/>
        </w:numPr>
        <w:rPr>
          <w:rFonts w:cs="Arial"/>
        </w:rPr>
      </w:pPr>
      <w:r w:rsidRPr="00C02179">
        <w:rPr>
          <w:rFonts w:cs="Arial"/>
        </w:rPr>
        <w:t xml:space="preserve">Shortcut to creating your My Banner list: Beginning with the Object Selection panel (the right panel), select the first open record. This is displayed as a box with a cursor available. Enter the seven character page and arrow down to create the next record. </w:t>
      </w:r>
      <w:r w:rsidR="000D5A6A">
        <w:rPr>
          <w:rFonts w:cs="Arial"/>
        </w:rPr>
        <w:t>Users</w:t>
      </w:r>
      <w:r w:rsidRPr="00C02179">
        <w:rPr>
          <w:rFonts w:cs="Arial"/>
        </w:rPr>
        <w:t xml:space="preserve"> may enter as many pages as </w:t>
      </w:r>
      <w:r w:rsidR="000D5A6A">
        <w:rPr>
          <w:rFonts w:cs="Arial"/>
        </w:rPr>
        <w:t>they</w:t>
      </w:r>
      <w:r w:rsidRPr="00C02179">
        <w:rPr>
          <w:rFonts w:cs="Arial"/>
        </w:rPr>
        <w:t xml:space="preserve"> wish. Remember to select Save before exiting the page.  </w:t>
      </w:r>
    </w:p>
    <w:p w14:paraId="1C933931" w14:textId="77777777" w:rsidR="002D2B2F" w:rsidRPr="00C02179" w:rsidRDefault="002D2B2F" w:rsidP="002D2B2F">
      <w:pPr>
        <w:rPr>
          <w:rFonts w:cs="Arial"/>
        </w:rPr>
      </w:pPr>
      <w:r w:rsidRPr="00C02179">
        <w:rPr>
          <w:rFonts w:cs="Arial"/>
        </w:rPr>
        <w:t xml:space="preserve"> </w:t>
      </w:r>
    </w:p>
    <w:p w14:paraId="5705DD59" w14:textId="26E6B921" w:rsidR="002D2B2F" w:rsidRPr="00C02179" w:rsidRDefault="000D5A6A" w:rsidP="002D2B2F">
      <w:pPr>
        <w:pStyle w:val="ListParagraph"/>
        <w:numPr>
          <w:ilvl w:val="0"/>
          <w:numId w:val="13"/>
        </w:numPr>
        <w:rPr>
          <w:rFonts w:cs="Arial"/>
        </w:rPr>
      </w:pPr>
      <w:r>
        <w:rPr>
          <w:rFonts w:cs="Arial"/>
        </w:rPr>
        <w:t xml:space="preserve">Users </w:t>
      </w:r>
      <w:r w:rsidR="002D2B2F" w:rsidRPr="00C02179">
        <w:rPr>
          <w:rFonts w:cs="Arial"/>
        </w:rPr>
        <w:t xml:space="preserve">will have to sign out and sign back in to see changes on your My Banner. </w:t>
      </w:r>
    </w:p>
    <w:p w14:paraId="58B0240D" w14:textId="02EBBC9C" w:rsidR="002D2B2F" w:rsidRPr="00C02179" w:rsidRDefault="002D2B2F" w:rsidP="009D4571">
      <w:pPr>
        <w:rPr>
          <w:rFonts w:cs="Arial"/>
        </w:rPr>
      </w:pPr>
    </w:p>
    <w:p w14:paraId="33EEF2D0" w14:textId="77777777" w:rsidR="00B24276" w:rsidRDefault="00B24276" w:rsidP="00C02179">
      <w:pPr>
        <w:pStyle w:val="Heading2"/>
      </w:pPr>
    </w:p>
    <w:p w14:paraId="469D6D1C" w14:textId="1F48534F" w:rsidR="009D4571" w:rsidRPr="00C02179" w:rsidRDefault="00CB1D34" w:rsidP="00C02179">
      <w:pPr>
        <w:pStyle w:val="Heading2"/>
      </w:pPr>
      <w:bookmarkStart w:id="22" w:name="_Toc534357578"/>
      <w:r w:rsidRPr="00C02179">
        <w:t>Banner “</w:t>
      </w:r>
      <w:r w:rsidR="009D4571" w:rsidRPr="00C02179">
        <w:t>Buttons</w:t>
      </w:r>
      <w:r w:rsidRPr="00C02179">
        <w:t>” Guide</w:t>
      </w:r>
      <w:bookmarkEnd w:id="22"/>
      <w:r w:rsidR="009D4571" w:rsidRPr="00C02179">
        <w:t xml:space="preserve"> </w:t>
      </w:r>
    </w:p>
    <w:p w14:paraId="206FA7EF" w14:textId="77777777" w:rsidR="009D4571" w:rsidRPr="00C02179" w:rsidRDefault="009D4571" w:rsidP="009D4571">
      <w:pPr>
        <w:rPr>
          <w:rFonts w:cs="Arial"/>
        </w:rPr>
      </w:pPr>
      <w:r w:rsidRPr="00C02179">
        <w:rPr>
          <w:rFonts w:cs="Arial"/>
        </w:rPr>
        <w:t xml:space="preserve"> </w:t>
      </w:r>
    </w:p>
    <w:tbl>
      <w:tblPr>
        <w:tblStyle w:val="TableGrid"/>
        <w:tblW w:w="0" w:type="auto"/>
        <w:tblInd w:w="5" w:type="dxa"/>
        <w:tblLook w:val="04A0" w:firstRow="1" w:lastRow="0" w:firstColumn="1" w:lastColumn="0" w:noHBand="0" w:noVBand="1"/>
      </w:tblPr>
      <w:tblGrid>
        <w:gridCol w:w="3234"/>
        <w:gridCol w:w="7191"/>
      </w:tblGrid>
      <w:tr w:rsidR="00F9504A" w:rsidRPr="00C02179" w14:paraId="733F0A89" w14:textId="77777777" w:rsidTr="00515646">
        <w:tc>
          <w:tcPr>
            <w:tcW w:w="3235" w:type="dxa"/>
          </w:tcPr>
          <w:p w14:paraId="334774F7" w14:textId="3190A18E" w:rsidR="00F9504A" w:rsidRPr="00515646" w:rsidRDefault="00F9504A" w:rsidP="009D4571">
            <w:pPr>
              <w:rPr>
                <w:rFonts w:cs="Arial"/>
                <w:b/>
              </w:rPr>
            </w:pPr>
            <w:r w:rsidRPr="00515646">
              <w:rPr>
                <w:rFonts w:cs="Arial"/>
                <w:b/>
              </w:rPr>
              <w:t>Button</w:t>
            </w:r>
          </w:p>
        </w:tc>
        <w:tc>
          <w:tcPr>
            <w:tcW w:w="7195" w:type="dxa"/>
          </w:tcPr>
          <w:p w14:paraId="575F0491" w14:textId="77777777" w:rsidR="00F9504A" w:rsidRPr="00515646" w:rsidRDefault="00F9504A" w:rsidP="009D4571">
            <w:pPr>
              <w:rPr>
                <w:rFonts w:cs="Arial"/>
                <w:b/>
              </w:rPr>
            </w:pPr>
            <w:r w:rsidRPr="00515646">
              <w:rPr>
                <w:rFonts w:cs="Arial"/>
                <w:b/>
              </w:rPr>
              <w:t>Description</w:t>
            </w:r>
          </w:p>
        </w:tc>
      </w:tr>
      <w:tr w:rsidR="00F9504A" w:rsidRPr="00C02179" w14:paraId="62EADB86" w14:textId="77777777" w:rsidTr="00515646">
        <w:tc>
          <w:tcPr>
            <w:tcW w:w="3235" w:type="dxa"/>
          </w:tcPr>
          <w:p w14:paraId="54841E22" w14:textId="77777777" w:rsidR="00F9504A" w:rsidRPr="00C02179" w:rsidRDefault="00F9504A" w:rsidP="009D4571">
            <w:pPr>
              <w:rPr>
                <w:rFonts w:cs="Arial"/>
              </w:rPr>
            </w:pPr>
            <w:r w:rsidRPr="00C02179">
              <w:rPr>
                <w:rFonts w:cs="Arial"/>
              </w:rPr>
              <w:t>Add and Retrieve</w:t>
            </w:r>
          </w:p>
        </w:tc>
        <w:tc>
          <w:tcPr>
            <w:tcW w:w="7195" w:type="dxa"/>
          </w:tcPr>
          <w:p w14:paraId="6B84DBA3" w14:textId="77777777" w:rsidR="00F9504A" w:rsidRPr="00C02179" w:rsidRDefault="00565E16" w:rsidP="00565E16">
            <w:pPr>
              <w:rPr>
                <w:rFonts w:cs="Arial"/>
              </w:rPr>
            </w:pPr>
            <w:r w:rsidRPr="00C02179">
              <w:rPr>
                <w:rFonts w:cs="Arial"/>
              </w:rPr>
              <w:t>T</w:t>
            </w:r>
            <w:r w:rsidR="00F9504A" w:rsidRPr="00C02179">
              <w:rPr>
                <w:rFonts w:cs="Arial"/>
              </w:rPr>
              <w:t xml:space="preserve">he Add and Retrieve </w:t>
            </w:r>
            <w:r w:rsidRPr="00C02179">
              <w:rPr>
                <w:rFonts w:cs="Arial"/>
              </w:rPr>
              <w:t>are not used by OIT; they are used with Banner’s Document Management (Xtender) system.</w:t>
            </w:r>
          </w:p>
        </w:tc>
      </w:tr>
      <w:tr w:rsidR="00F9504A" w:rsidRPr="00C02179" w14:paraId="424B38AD" w14:textId="77777777" w:rsidTr="00515646">
        <w:tc>
          <w:tcPr>
            <w:tcW w:w="3235" w:type="dxa"/>
          </w:tcPr>
          <w:p w14:paraId="66F47F51" w14:textId="77777777" w:rsidR="00F9504A" w:rsidRPr="00C02179" w:rsidRDefault="00F9504A" w:rsidP="009D4571">
            <w:pPr>
              <w:rPr>
                <w:rFonts w:cs="Arial"/>
              </w:rPr>
            </w:pPr>
            <w:r w:rsidRPr="00C02179">
              <w:rPr>
                <w:rFonts w:cs="Arial"/>
              </w:rPr>
              <w:t>Go</w:t>
            </w:r>
          </w:p>
        </w:tc>
        <w:tc>
          <w:tcPr>
            <w:tcW w:w="7195" w:type="dxa"/>
          </w:tcPr>
          <w:p w14:paraId="4CC525E2" w14:textId="77777777" w:rsidR="00F9504A" w:rsidRPr="00C02179" w:rsidRDefault="00F9504A" w:rsidP="009D4571">
            <w:pPr>
              <w:rPr>
                <w:rFonts w:cs="Arial"/>
              </w:rPr>
            </w:pPr>
            <w:r w:rsidRPr="00C02179">
              <w:rPr>
                <w:rFonts w:cs="Arial"/>
              </w:rPr>
              <w:t>Use the Go button to advance to the body of the page after populating the key block.</w:t>
            </w:r>
          </w:p>
        </w:tc>
      </w:tr>
      <w:tr w:rsidR="00F9504A" w:rsidRPr="00C02179" w14:paraId="18DE1AE4" w14:textId="77777777" w:rsidTr="00515646">
        <w:tc>
          <w:tcPr>
            <w:tcW w:w="3235" w:type="dxa"/>
          </w:tcPr>
          <w:p w14:paraId="5ACA1C10" w14:textId="77777777" w:rsidR="00F9504A" w:rsidRPr="00C02179" w:rsidRDefault="00F9504A" w:rsidP="009D4571">
            <w:pPr>
              <w:rPr>
                <w:rFonts w:cs="Arial"/>
              </w:rPr>
            </w:pPr>
            <w:r w:rsidRPr="00C02179">
              <w:rPr>
                <w:rFonts w:cs="Arial"/>
              </w:rPr>
              <w:t>Save</w:t>
            </w:r>
          </w:p>
        </w:tc>
        <w:tc>
          <w:tcPr>
            <w:tcW w:w="7195" w:type="dxa"/>
          </w:tcPr>
          <w:p w14:paraId="16A37C23" w14:textId="77777777" w:rsidR="00F9504A" w:rsidRPr="00C02179" w:rsidRDefault="00F9504A" w:rsidP="009D4571">
            <w:pPr>
              <w:rPr>
                <w:rFonts w:cs="Arial"/>
              </w:rPr>
            </w:pPr>
            <w:r w:rsidRPr="00C02179">
              <w:rPr>
                <w:rFonts w:cs="Arial"/>
              </w:rPr>
              <w:t>Use the Save button to save changes on the page. The Save button is located on the bottom right side of the page.</w:t>
            </w:r>
          </w:p>
        </w:tc>
      </w:tr>
      <w:tr w:rsidR="00F9504A" w:rsidRPr="00C02179" w14:paraId="7EA87837" w14:textId="77777777" w:rsidTr="00515646">
        <w:tc>
          <w:tcPr>
            <w:tcW w:w="3235" w:type="dxa"/>
          </w:tcPr>
          <w:p w14:paraId="194B9630" w14:textId="77777777" w:rsidR="00F9504A" w:rsidRDefault="00F9504A" w:rsidP="009D4571">
            <w:pPr>
              <w:rPr>
                <w:rFonts w:cs="Arial"/>
              </w:rPr>
            </w:pPr>
            <w:r w:rsidRPr="00C02179">
              <w:rPr>
                <w:rFonts w:cs="Arial"/>
              </w:rPr>
              <w:t>Section Navigation</w:t>
            </w:r>
          </w:p>
          <w:p w14:paraId="1BBA5DF1" w14:textId="6C098301" w:rsidR="00515646" w:rsidRPr="00C02179" w:rsidRDefault="00515646" w:rsidP="009D4571">
            <w:pPr>
              <w:rPr>
                <w:rFonts w:cs="Arial"/>
              </w:rPr>
            </w:pPr>
            <w:r>
              <w:rPr>
                <w:noProof/>
              </w:rPr>
              <w:drawing>
                <wp:inline distT="0" distB="0" distL="0" distR="0" wp14:anchorId="43F3A24B" wp14:editId="74A5E47F">
                  <wp:extent cx="742950" cy="30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42950" cy="304800"/>
                          </a:xfrm>
                          <a:prstGeom prst="rect">
                            <a:avLst/>
                          </a:prstGeom>
                        </pic:spPr>
                      </pic:pic>
                    </a:graphicData>
                  </a:graphic>
                </wp:inline>
              </w:drawing>
            </w:r>
          </w:p>
        </w:tc>
        <w:tc>
          <w:tcPr>
            <w:tcW w:w="7195" w:type="dxa"/>
          </w:tcPr>
          <w:p w14:paraId="57B2BA78" w14:textId="77777777" w:rsidR="00F9504A" w:rsidRPr="00C02179" w:rsidRDefault="00F9504A" w:rsidP="009D4571">
            <w:pPr>
              <w:rPr>
                <w:rFonts w:cs="Arial"/>
              </w:rPr>
            </w:pPr>
            <w:r w:rsidRPr="00C02179">
              <w:rPr>
                <w:rFonts w:cs="Arial"/>
              </w:rPr>
              <w:t>Use the Next Section button to navigate to the next section of data. Use the Previous Section button to navigate to the previous section of data. The Next Section and Previous Section buttons are located at the bottom left of each page.</w:t>
            </w:r>
          </w:p>
        </w:tc>
      </w:tr>
      <w:tr w:rsidR="00F9504A" w:rsidRPr="00C02179" w14:paraId="378EE5EE" w14:textId="77777777" w:rsidTr="00515646">
        <w:tc>
          <w:tcPr>
            <w:tcW w:w="3235" w:type="dxa"/>
          </w:tcPr>
          <w:p w14:paraId="2018C208" w14:textId="77777777" w:rsidR="00F9504A" w:rsidRPr="00C02179" w:rsidRDefault="00F9504A" w:rsidP="009D4571">
            <w:pPr>
              <w:rPr>
                <w:rFonts w:cs="Arial"/>
              </w:rPr>
            </w:pPr>
            <w:r w:rsidRPr="00C02179">
              <w:rPr>
                <w:rFonts w:cs="Arial"/>
              </w:rPr>
              <w:t>Select and Cancel</w:t>
            </w:r>
          </w:p>
        </w:tc>
        <w:tc>
          <w:tcPr>
            <w:tcW w:w="7195" w:type="dxa"/>
          </w:tcPr>
          <w:p w14:paraId="70D85DAF" w14:textId="3D362C06" w:rsidR="00F9504A" w:rsidRPr="00C02179" w:rsidRDefault="00F9504A" w:rsidP="000D5A6A">
            <w:pPr>
              <w:rPr>
                <w:rFonts w:cs="Arial"/>
              </w:rPr>
            </w:pPr>
            <w:r w:rsidRPr="00C02179">
              <w:rPr>
                <w:rFonts w:cs="Arial"/>
              </w:rPr>
              <w:t>Use the Select button to select and retrieve data from a called page to the current page. Use the Cancel button to return to the called page without retrieving any data. When go</w:t>
            </w:r>
            <w:r w:rsidR="000D5A6A">
              <w:rPr>
                <w:rFonts w:cs="Arial"/>
              </w:rPr>
              <w:t>ing</w:t>
            </w:r>
            <w:r w:rsidRPr="00C02179">
              <w:rPr>
                <w:rFonts w:cs="Arial"/>
              </w:rPr>
              <w:t xml:space="preserve"> to a secondary or called page to retrieve data, the Select and Cancel are presented at the bottom </w:t>
            </w:r>
            <w:r w:rsidR="00515646">
              <w:rPr>
                <w:rFonts w:cs="Arial"/>
              </w:rPr>
              <w:t xml:space="preserve">right </w:t>
            </w:r>
            <w:r w:rsidRPr="00C02179">
              <w:rPr>
                <w:rFonts w:cs="Arial"/>
              </w:rPr>
              <w:t>of the page.</w:t>
            </w:r>
          </w:p>
        </w:tc>
      </w:tr>
      <w:tr w:rsidR="00F9504A" w:rsidRPr="00C02179" w14:paraId="2AF0F735" w14:textId="77777777" w:rsidTr="00515646">
        <w:tc>
          <w:tcPr>
            <w:tcW w:w="3235" w:type="dxa"/>
          </w:tcPr>
          <w:p w14:paraId="0017AFE9" w14:textId="77777777" w:rsidR="00F9504A" w:rsidRPr="00C02179" w:rsidRDefault="00F9504A" w:rsidP="009D4571">
            <w:pPr>
              <w:rPr>
                <w:rFonts w:cs="Arial"/>
              </w:rPr>
            </w:pPr>
            <w:r w:rsidRPr="00C02179">
              <w:rPr>
                <w:rFonts w:cs="Arial"/>
              </w:rPr>
              <w:t>Start Over</w:t>
            </w:r>
          </w:p>
        </w:tc>
        <w:tc>
          <w:tcPr>
            <w:tcW w:w="7195" w:type="dxa"/>
          </w:tcPr>
          <w:p w14:paraId="27C425F5" w14:textId="140F1231" w:rsidR="00F9504A" w:rsidRPr="00C02179" w:rsidRDefault="00F9504A" w:rsidP="009D4571">
            <w:pPr>
              <w:rPr>
                <w:rFonts w:cs="Arial"/>
              </w:rPr>
            </w:pPr>
            <w:r w:rsidRPr="00C02179">
              <w:rPr>
                <w:rFonts w:cs="Arial"/>
              </w:rPr>
              <w:t>Use the Start Over button to return</w:t>
            </w:r>
            <w:r w:rsidR="00515646">
              <w:rPr>
                <w:rFonts w:cs="Arial"/>
              </w:rPr>
              <w:t xml:space="preserve"> to the key block of the page.</w:t>
            </w:r>
          </w:p>
        </w:tc>
      </w:tr>
    </w:tbl>
    <w:p w14:paraId="79486D23" w14:textId="77777777" w:rsidR="009D4571" w:rsidRPr="0026385A" w:rsidRDefault="009D4571" w:rsidP="009D4571">
      <w:pPr>
        <w:rPr>
          <w:rFonts w:ascii="Arial" w:hAnsi="Arial" w:cs="Arial"/>
        </w:rPr>
      </w:pPr>
    </w:p>
    <w:p w14:paraId="6A8FE374" w14:textId="77777777" w:rsidR="009D4571" w:rsidRPr="0026385A" w:rsidRDefault="009D4571" w:rsidP="009D4571">
      <w:pPr>
        <w:rPr>
          <w:rFonts w:ascii="Arial" w:hAnsi="Arial" w:cs="Arial"/>
        </w:rPr>
      </w:pPr>
    </w:p>
    <w:p w14:paraId="2D15D034" w14:textId="77777777" w:rsidR="00687A3F" w:rsidRPr="0026385A" w:rsidRDefault="00687A3F">
      <w:pPr>
        <w:rPr>
          <w:rFonts w:ascii="Arial" w:eastAsiaTheme="majorEastAsia" w:hAnsi="Arial" w:cs="Arial"/>
          <w:color w:val="2E74B5" w:themeColor="accent1" w:themeShade="BF"/>
          <w:sz w:val="26"/>
          <w:szCs w:val="26"/>
        </w:rPr>
      </w:pPr>
      <w:r w:rsidRPr="0026385A">
        <w:rPr>
          <w:rFonts w:ascii="Arial" w:hAnsi="Arial" w:cs="Arial"/>
        </w:rPr>
        <w:br w:type="page"/>
      </w:r>
    </w:p>
    <w:p w14:paraId="38E1266B" w14:textId="6C2EDCEA" w:rsidR="00687A3F" w:rsidRDefault="009D4571" w:rsidP="00C02179">
      <w:pPr>
        <w:pStyle w:val="Heading2"/>
      </w:pPr>
      <w:bookmarkStart w:id="23" w:name="_Toc534357579"/>
      <w:r w:rsidRPr="00263CEC">
        <w:lastRenderedPageBreak/>
        <w:t>Banner</w:t>
      </w:r>
      <w:r w:rsidRPr="0026385A">
        <w:t xml:space="preserve"> </w:t>
      </w:r>
      <w:r w:rsidR="00CB1D34">
        <w:t>“</w:t>
      </w:r>
      <w:r w:rsidRPr="00C02179">
        <w:t>Keyboard</w:t>
      </w:r>
      <w:r w:rsidRPr="0026385A">
        <w:t xml:space="preserve"> Shortcuts</w:t>
      </w:r>
      <w:r w:rsidR="00CB1D34">
        <w:t>”</w:t>
      </w:r>
      <w:r w:rsidRPr="0026385A">
        <w:t xml:space="preserve"> </w:t>
      </w:r>
      <w:r w:rsidR="00CB1D34">
        <w:t>Guide</w:t>
      </w:r>
      <w:bookmarkEnd w:id="23"/>
    </w:p>
    <w:tbl>
      <w:tblPr>
        <w:tblStyle w:val="TableGrid"/>
        <w:tblW w:w="10615" w:type="dxa"/>
        <w:tblLook w:val="04A0" w:firstRow="1" w:lastRow="0" w:firstColumn="1" w:lastColumn="0" w:noHBand="0" w:noVBand="1"/>
      </w:tblPr>
      <w:tblGrid>
        <w:gridCol w:w="625"/>
        <w:gridCol w:w="3870"/>
        <w:gridCol w:w="2880"/>
        <w:gridCol w:w="3240"/>
      </w:tblGrid>
      <w:tr w:rsidR="001865D0" w14:paraId="5F498F49" w14:textId="77777777" w:rsidTr="00192453">
        <w:tc>
          <w:tcPr>
            <w:tcW w:w="625" w:type="dxa"/>
            <w:shd w:val="clear" w:color="auto" w:fill="FFE599" w:themeFill="accent4" w:themeFillTint="66"/>
          </w:tcPr>
          <w:p w14:paraId="12674F31" w14:textId="77777777" w:rsidR="001865D0" w:rsidRPr="00A04074" w:rsidRDefault="001865D0" w:rsidP="0003328D">
            <w:pPr>
              <w:rPr>
                <w:b/>
                <w:sz w:val="20"/>
                <w:szCs w:val="20"/>
              </w:rPr>
            </w:pPr>
          </w:p>
        </w:tc>
        <w:tc>
          <w:tcPr>
            <w:tcW w:w="3870" w:type="dxa"/>
            <w:shd w:val="clear" w:color="auto" w:fill="FFE599" w:themeFill="accent4" w:themeFillTint="66"/>
          </w:tcPr>
          <w:p w14:paraId="29F70BFD" w14:textId="18230443" w:rsidR="001865D0" w:rsidRPr="00A04074" w:rsidRDefault="001865D0" w:rsidP="0003328D">
            <w:pPr>
              <w:rPr>
                <w:b/>
                <w:sz w:val="20"/>
                <w:szCs w:val="20"/>
              </w:rPr>
            </w:pPr>
            <w:r w:rsidRPr="00A04074">
              <w:rPr>
                <w:b/>
                <w:sz w:val="20"/>
                <w:szCs w:val="20"/>
              </w:rPr>
              <w:t>Action</w:t>
            </w:r>
          </w:p>
        </w:tc>
        <w:tc>
          <w:tcPr>
            <w:tcW w:w="2880" w:type="dxa"/>
            <w:shd w:val="clear" w:color="auto" w:fill="FFE599" w:themeFill="accent4" w:themeFillTint="66"/>
          </w:tcPr>
          <w:p w14:paraId="0593AFCC" w14:textId="6F4C5E0F" w:rsidR="001865D0" w:rsidRPr="00A04074" w:rsidRDefault="001865D0" w:rsidP="0003328D">
            <w:pPr>
              <w:jc w:val="center"/>
              <w:rPr>
                <w:b/>
                <w:sz w:val="20"/>
                <w:szCs w:val="20"/>
              </w:rPr>
            </w:pPr>
            <w:r w:rsidRPr="00A04074">
              <w:rPr>
                <w:b/>
                <w:sz w:val="20"/>
                <w:szCs w:val="20"/>
              </w:rPr>
              <w:t>Banner 9</w:t>
            </w:r>
          </w:p>
        </w:tc>
        <w:tc>
          <w:tcPr>
            <w:tcW w:w="3240" w:type="dxa"/>
            <w:shd w:val="clear" w:color="auto" w:fill="FFE599" w:themeFill="accent4" w:themeFillTint="66"/>
          </w:tcPr>
          <w:p w14:paraId="0DCBD225" w14:textId="77777777" w:rsidR="001865D0" w:rsidRPr="00A04074" w:rsidRDefault="001865D0" w:rsidP="0003328D">
            <w:pPr>
              <w:jc w:val="center"/>
              <w:rPr>
                <w:b/>
                <w:sz w:val="20"/>
                <w:szCs w:val="20"/>
              </w:rPr>
            </w:pPr>
            <w:r w:rsidRPr="00A04074">
              <w:rPr>
                <w:b/>
                <w:sz w:val="20"/>
                <w:szCs w:val="20"/>
              </w:rPr>
              <w:t>Banner 8 - Cloud</w:t>
            </w:r>
          </w:p>
        </w:tc>
      </w:tr>
      <w:tr w:rsidR="00192453" w:rsidRPr="00220867" w14:paraId="4FBB25EB" w14:textId="77777777" w:rsidTr="00192453">
        <w:tc>
          <w:tcPr>
            <w:tcW w:w="625" w:type="dxa"/>
          </w:tcPr>
          <w:p w14:paraId="14631C1D" w14:textId="77777777" w:rsidR="00192453" w:rsidRPr="00A04074" w:rsidRDefault="00192453" w:rsidP="001865D0">
            <w:pPr>
              <w:jc w:val="center"/>
              <w:rPr>
                <w:sz w:val="20"/>
                <w:szCs w:val="20"/>
              </w:rPr>
            </w:pPr>
          </w:p>
        </w:tc>
        <w:tc>
          <w:tcPr>
            <w:tcW w:w="3870" w:type="dxa"/>
          </w:tcPr>
          <w:p w14:paraId="240AC60D" w14:textId="2055BDE7" w:rsidR="00192453" w:rsidRPr="00A04074" w:rsidRDefault="00192453" w:rsidP="0003328D">
            <w:pPr>
              <w:rPr>
                <w:sz w:val="20"/>
                <w:szCs w:val="20"/>
              </w:rPr>
            </w:pPr>
            <w:r w:rsidRPr="00A04074">
              <w:rPr>
                <w:sz w:val="20"/>
                <w:szCs w:val="20"/>
              </w:rPr>
              <w:t>Application Navigator:</w:t>
            </w:r>
          </w:p>
        </w:tc>
        <w:tc>
          <w:tcPr>
            <w:tcW w:w="2880" w:type="dxa"/>
          </w:tcPr>
          <w:p w14:paraId="4C5CB517" w14:textId="76AC6E85" w:rsidR="00192453" w:rsidRPr="00A04074" w:rsidRDefault="00192453" w:rsidP="0003328D">
            <w:pPr>
              <w:rPr>
                <w:sz w:val="20"/>
                <w:szCs w:val="20"/>
              </w:rPr>
            </w:pPr>
          </w:p>
        </w:tc>
        <w:tc>
          <w:tcPr>
            <w:tcW w:w="3240" w:type="dxa"/>
            <w:vMerge w:val="restart"/>
          </w:tcPr>
          <w:p w14:paraId="1B9C216D" w14:textId="2DA9F0B4" w:rsidR="00192453" w:rsidRPr="00A04074" w:rsidRDefault="00192453" w:rsidP="003D4811">
            <w:pPr>
              <w:rPr>
                <w:sz w:val="20"/>
                <w:szCs w:val="20"/>
              </w:rPr>
            </w:pPr>
            <w:r w:rsidRPr="00A04074">
              <w:rPr>
                <w:sz w:val="20"/>
                <w:szCs w:val="20"/>
              </w:rPr>
              <w:t>Banner 9 keyboard shortcuts will work in Banner 8 if you are running Banner 8 with Application Navigator and have applied the keyboard shortcut configuration setting</w:t>
            </w:r>
          </w:p>
        </w:tc>
      </w:tr>
      <w:tr w:rsidR="00192453" w:rsidRPr="00220867" w14:paraId="423EF5F8" w14:textId="77777777" w:rsidTr="00192453">
        <w:tc>
          <w:tcPr>
            <w:tcW w:w="625" w:type="dxa"/>
          </w:tcPr>
          <w:p w14:paraId="35BBF234" w14:textId="556C908D" w:rsidR="00192453" w:rsidRPr="00A04074" w:rsidRDefault="00192453" w:rsidP="00192453">
            <w:pPr>
              <w:jc w:val="center"/>
              <w:rPr>
                <w:sz w:val="20"/>
                <w:szCs w:val="20"/>
              </w:rPr>
            </w:pPr>
            <w:r>
              <w:rPr>
                <w:sz w:val="20"/>
                <w:szCs w:val="20"/>
              </w:rPr>
              <w:t>1</w:t>
            </w:r>
          </w:p>
        </w:tc>
        <w:tc>
          <w:tcPr>
            <w:tcW w:w="3870" w:type="dxa"/>
          </w:tcPr>
          <w:p w14:paraId="2BA87BB4" w14:textId="791F02D1" w:rsidR="00192453" w:rsidRPr="00A04074" w:rsidRDefault="00192453" w:rsidP="00192453">
            <w:pPr>
              <w:ind w:left="335"/>
              <w:rPr>
                <w:sz w:val="20"/>
                <w:szCs w:val="20"/>
              </w:rPr>
            </w:pPr>
            <w:r w:rsidRPr="00A04074">
              <w:rPr>
                <w:sz w:val="20"/>
                <w:szCs w:val="20"/>
              </w:rPr>
              <w:t>Access Menu</w:t>
            </w:r>
          </w:p>
        </w:tc>
        <w:tc>
          <w:tcPr>
            <w:tcW w:w="2880" w:type="dxa"/>
          </w:tcPr>
          <w:p w14:paraId="799E7BA2" w14:textId="53C3AF68" w:rsidR="00192453" w:rsidRPr="001407C5" w:rsidRDefault="00192453" w:rsidP="00192453">
            <w:pPr>
              <w:rPr>
                <w:sz w:val="20"/>
                <w:szCs w:val="20"/>
              </w:rPr>
            </w:pPr>
            <w:r w:rsidRPr="001407C5">
              <w:rPr>
                <w:sz w:val="20"/>
                <w:szCs w:val="20"/>
              </w:rPr>
              <w:t>Ctrl+M</w:t>
            </w:r>
          </w:p>
        </w:tc>
        <w:tc>
          <w:tcPr>
            <w:tcW w:w="3240" w:type="dxa"/>
            <w:vMerge/>
          </w:tcPr>
          <w:p w14:paraId="4FF9EE7C" w14:textId="77777777" w:rsidR="00192453" w:rsidRPr="00A04074" w:rsidRDefault="00192453" w:rsidP="00192453">
            <w:pPr>
              <w:rPr>
                <w:sz w:val="20"/>
                <w:szCs w:val="20"/>
              </w:rPr>
            </w:pPr>
          </w:p>
        </w:tc>
      </w:tr>
      <w:tr w:rsidR="00192453" w:rsidRPr="00220867" w14:paraId="40E45127" w14:textId="77777777" w:rsidTr="00192453">
        <w:tc>
          <w:tcPr>
            <w:tcW w:w="625" w:type="dxa"/>
          </w:tcPr>
          <w:p w14:paraId="01E5317D" w14:textId="40F25614" w:rsidR="00192453" w:rsidRPr="00A04074" w:rsidRDefault="00192453" w:rsidP="00192453">
            <w:pPr>
              <w:jc w:val="center"/>
              <w:rPr>
                <w:sz w:val="20"/>
                <w:szCs w:val="20"/>
              </w:rPr>
            </w:pPr>
            <w:r>
              <w:rPr>
                <w:sz w:val="20"/>
                <w:szCs w:val="20"/>
              </w:rPr>
              <w:t>2</w:t>
            </w:r>
          </w:p>
        </w:tc>
        <w:tc>
          <w:tcPr>
            <w:tcW w:w="3870" w:type="dxa"/>
          </w:tcPr>
          <w:p w14:paraId="046F0CA8" w14:textId="06478C7C" w:rsidR="00192453" w:rsidRPr="00A04074" w:rsidRDefault="00192453" w:rsidP="00192453">
            <w:pPr>
              <w:ind w:left="335"/>
              <w:rPr>
                <w:sz w:val="20"/>
                <w:szCs w:val="20"/>
              </w:rPr>
            </w:pPr>
            <w:r w:rsidRPr="00A04074">
              <w:rPr>
                <w:sz w:val="20"/>
                <w:szCs w:val="20"/>
              </w:rPr>
              <w:t>Display recently opened items</w:t>
            </w:r>
          </w:p>
        </w:tc>
        <w:tc>
          <w:tcPr>
            <w:tcW w:w="2880" w:type="dxa"/>
          </w:tcPr>
          <w:p w14:paraId="3345292D" w14:textId="70AB76B5" w:rsidR="00192453" w:rsidRPr="001407C5" w:rsidRDefault="00192453" w:rsidP="00192453">
            <w:pPr>
              <w:rPr>
                <w:sz w:val="20"/>
                <w:szCs w:val="20"/>
              </w:rPr>
            </w:pPr>
            <w:r w:rsidRPr="001407C5">
              <w:rPr>
                <w:sz w:val="20"/>
                <w:szCs w:val="20"/>
              </w:rPr>
              <w:t>Ctrl+Y</w:t>
            </w:r>
          </w:p>
        </w:tc>
        <w:tc>
          <w:tcPr>
            <w:tcW w:w="3240" w:type="dxa"/>
            <w:vMerge/>
          </w:tcPr>
          <w:p w14:paraId="7F497A43" w14:textId="77777777" w:rsidR="00192453" w:rsidRPr="00A04074" w:rsidRDefault="00192453" w:rsidP="00192453">
            <w:pPr>
              <w:rPr>
                <w:sz w:val="20"/>
                <w:szCs w:val="20"/>
              </w:rPr>
            </w:pPr>
          </w:p>
        </w:tc>
      </w:tr>
      <w:tr w:rsidR="00192453" w:rsidRPr="00220867" w14:paraId="6EAC394B" w14:textId="77777777" w:rsidTr="00192453">
        <w:tc>
          <w:tcPr>
            <w:tcW w:w="625" w:type="dxa"/>
          </w:tcPr>
          <w:p w14:paraId="6244B72C" w14:textId="2BDD037A" w:rsidR="00192453" w:rsidRPr="00A04074" w:rsidRDefault="00192453" w:rsidP="00192453">
            <w:pPr>
              <w:jc w:val="center"/>
              <w:rPr>
                <w:sz w:val="20"/>
                <w:szCs w:val="20"/>
              </w:rPr>
            </w:pPr>
            <w:r>
              <w:rPr>
                <w:sz w:val="20"/>
                <w:szCs w:val="20"/>
              </w:rPr>
              <w:t>3</w:t>
            </w:r>
          </w:p>
        </w:tc>
        <w:tc>
          <w:tcPr>
            <w:tcW w:w="3870" w:type="dxa"/>
          </w:tcPr>
          <w:p w14:paraId="120A25E7" w14:textId="50A843FA" w:rsidR="00192453" w:rsidRPr="00A04074" w:rsidRDefault="00192453" w:rsidP="00192453">
            <w:pPr>
              <w:ind w:left="335"/>
              <w:rPr>
                <w:sz w:val="20"/>
                <w:szCs w:val="20"/>
              </w:rPr>
            </w:pPr>
            <w:r w:rsidRPr="00A04074">
              <w:rPr>
                <w:sz w:val="20"/>
                <w:szCs w:val="20"/>
              </w:rPr>
              <w:t>Search</w:t>
            </w:r>
          </w:p>
        </w:tc>
        <w:tc>
          <w:tcPr>
            <w:tcW w:w="2880" w:type="dxa"/>
          </w:tcPr>
          <w:p w14:paraId="2A5CD581" w14:textId="38A7F2EC" w:rsidR="00192453" w:rsidRPr="001407C5" w:rsidRDefault="00192453" w:rsidP="00192453">
            <w:pPr>
              <w:rPr>
                <w:sz w:val="20"/>
                <w:szCs w:val="20"/>
              </w:rPr>
            </w:pPr>
            <w:r w:rsidRPr="001407C5">
              <w:rPr>
                <w:sz w:val="20"/>
                <w:szCs w:val="20"/>
              </w:rPr>
              <w:t>Ctrl+Shift+Y</w:t>
            </w:r>
          </w:p>
        </w:tc>
        <w:tc>
          <w:tcPr>
            <w:tcW w:w="3240" w:type="dxa"/>
            <w:vMerge/>
          </w:tcPr>
          <w:p w14:paraId="46776D63" w14:textId="77777777" w:rsidR="00192453" w:rsidRPr="00A04074" w:rsidRDefault="00192453" w:rsidP="00192453">
            <w:pPr>
              <w:rPr>
                <w:sz w:val="20"/>
                <w:szCs w:val="20"/>
              </w:rPr>
            </w:pPr>
          </w:p>
        </w:tc>
      </w:tr>
      <w:tr w:rsidR="00192453" w:rsidRPr="00220867" w14:paraId="2F3EE563" w14:textId="77777777" w:rsidTr="00192453">
        <w:tc>
          <w:tcPr>
            <w:tcW w:w="625" w:type="dxa"/>
          </w:tcPr>
          <w:p w14:paraId="3FFD0D3B" w14:textId="58DB1A5D" w:rsidR="00192453" w:rsidRPr="00A04074" w:rsidRDefault="00192453" w:rsidP="00192453">
            <w:pPr>
              <w:jc w:val="center"/>
              <w:rPr>
                <w:sz w:val="20"/>
                <w:szCs w:val="20"/>
              </w:rPr>
            </w:pPr>
            <w:r>
              <w:rPr>
                <w:sz w:val="20"/>
                <w:szCs w:val="20"/>
              </w:rPr>
              <w:t>4</w:t>
            </w:r>
          </w:p>
        </w:tc>
        <w:tc>
          <w:tcPr>
            <w:tcW w:w="3870" w:type="dxa"/>
          </w:tcPr>
          <w:p w14:paraId="601ED347" w14:textId="0133EC4E" w:rsidR="00192453" w:rsidRPr="00A04074" w:rsidRDefault="00192453" w:rsidP="00192453">
            <w:pPr>
              <w:ind w:left="335"/>
              <w:rPr>
                <w:sz w:val="20"/>
                <w:szCs w:val="20"/>
              </w:rPr>
            </w:pPr>
            <w:r w:rsidRPr="00A04074">
              <w:rPr>
                <w:sz w:val="20"/>
                <w:szCs w:val="20"/>
              </w:rPr>
              <w:t>Sign out</w:t>
            </w:r>
          </w:p>
        </w:tc>
        <w:tc>
          <w:tcPr>
            <w:tcW w:w="2880" w:type="dxa"/>
          </w:tcPr>
          <w:p w14:paraId="199C2D54" w14:textId="6D4B873F" w:rsidR="00192453" w:rsidRPr="001407C5" w:rsidRDefault="00192453" w:rsidP="00192453">
            <w:pPr>
              <w:rPr>
                <w:sz w:val="20"/>
                <w:szCs w:val="20"/>
              </w:rPr>
            </w:pPr>
            <w:r w:rsidRPr="001407C5">
              <w:rPr>
                <w:sz w:val="20"/>
                <w:szCs w:val="20"/>
              </w:rPr>
              <w:t>Ctrl+Shift+F</w:t>
            </w:r>
          </w:p>
        </w:tc>
        <w:tc>
          <w:tcPr>
            <w:tcW w:w="3240" w:type="dxa"/>
            <w:vMerge/>
          </w:tcPr>
          <w:p w14:paraId="17839D86" w14:textId="77777777" w:rsidR="00192453" w:rsidRPr="00A04074" w:rsidRDefault="00192453" w:rsidP="00192453">
            <w:pPr>
              <w:rPr>
                <w:sz w:val="20"/>
                <w:szCs w:val="20"/>
              </w:rPr>
            </w:pPr>
          </w:p>
        </w:tc>
      </w:tr>
      <w:tr w:rsidR="00192453" w:rsidRPr="00220867" w14:paraId="035DA14A" w14:textId="77777777" w:rsidTr="00192453">
        <w:tc>
          <w:tcPr>
            <w:tcW w:w="625" w:type="dxa"/>
          </w:tcPr>
          <w:p w14:paraId="77AFE90C" w14:textId="688F40B8" w:rsidR="00192453" w:rsidRDefault="00192453" w:rsidP="00192453">
            <w:pPr>
              <w:jc w:val="center"/>
              <w:rPr>
                <w:sz w:val="20"/>
                <w:szCs w:val="20"/>
              </w:rPr>
            </w:pPr>
            <w:r>
              <w:rPr>
                <w:sz w:val="20"/>
                <w:szCs w:val="20"/>
              </w:rPr>
              <w:t>5</w:t>
            </w:r>
          </w:p>
        </w:tc>
        <w:tc>
          <w:tcPr>
            <w:tcW w:w="3870" w:type="dxa"/>
          </w:tcPr>
          <w:p w14:paraId="328C5B62" w14:textId="3930BD6C" w:rsidR="00192453" w:rsidRPr="00A04074" w:rsidRDefault="00192453" w:rsidP="00192453">
            <w:pPr>
              <w:rPr>
                <w:sz w:val="20"/>
                <w:szCs w:val="20"/>
              </w:rPr>
            </w:pPr>
            <w:r w:rsidRPr="00A04074">
              <w:rPr>
                <w:sz w:val="20"/>
                <w:szCs w:val="20"/>
              </w:rPr>
              <w:t>Help</w:t>
            </w:r>
          </w:p>
        </w:tc>
        <w:tc>
          <w:tcPr>
            <w:tcW w:w="2880" w:type="dxa"/>
          </w:tcPr>
          <w:p w14:paraId="4D9A9957" w14:textId="37288671" w:rsidR="00192453" w:rsidRPr="001407C5" w:rsidRDefault="00192453" w:rsidP="00192453">
            <w:pPr>
              <w:rPr>
                <w:sz w:val="20"/>
                <w:szCs w:val="20"/>
              </w:rPr>
            </w:pPr>
            <w:r w:rsidRPr="001407C5">
              <w:rPr>
                <w:sz w:val="20"/>
                <w:szCs w:val="20"/>
              </w:rPr>
              <w:t>Cntl+Shift+L</w:t>
            </w:r>
          </w:p>
        </w:tc>
        <w:tc>
          <w:tcPr>
            <w:tcW w:w="3240" w:type="dxa"/>
          </w:tcPr>
          <w:p w14:paraId="3EF9772C" w14:textId="77777777" w:rsidR="00192453" w:rsidRPr="00A04074" w:rsidRDefault="00192453" w:rsidP="00192453">
            <w:pPr>
              <w:rPr>
                <w:sz w:val="20"/>
                <w:szCs w:val="20"/>
              </w:rPr>
            </w:pPr>
          </w:p>
        </w:tc>
      </w:tr>
      <w:tr w:rsidR="00192453" w:rsidRPr="00220867" w14:paraId="7210BECA" w14:textId="77777777" w:rsidTr="00192453">
        <w:tc>
          <w:tcPr>
            <w:tcW w:w="625" w:type="dxa"/>
          </w:tcPr>
          <w:p w14:paraId="6C088DC3" w14:textId="5B601D51" w:rsidR="00192453" w:rsidRPr="00A04074" w:rsidRDefault="00192453" w:rsidP="00192453">
            <w:pPr>
              <w:jc w:val="center"/>
              <w:rPr>
                <w:sz w:val="20"/>
                <w:szCs w:val="20"/>
              </w:rPr>
            </w:pPr>
            <w:r>
              <w:rPr>
                <w:sz w:val="20"/>
                <w:szCs w:val="20"/>
              </w:rPr>
              <w:t>6</w:t>
            </w:r>
          </w:p>
        </w:tc>
        <w:tc>
          <w:tcPr>
            <w:tcW w:w="3870" w:type="dxa"/>
          </w:tcPr>
          <w:p w14:paraId="0B52D468" w14:textId="69F1604E" w:rsidR="00192453" w:rsidRPr="00A04074" w:rsidRDefault="00192453" w:rsidP="00192453">
            <w:pPr>
              <w:rPr>
                <w:sz w:val="20"/>
                <w:szCs w:val="20"/>
              </w:rPr>
            </w:pPr>
            <w:r w:rsidRPr="00A04074">
              <w:rPr>
                <w:sz w:val="20"/>
                <w:szCs w:val="20"/>
              </w:rPr>
              <w:t>Cancel Pages, Close Current Page or Cancel Search/Query (in Query mode)</w:t>
            </w:r>
          </w:p>
        </w:tc>
        <w:tc>
          <w:tcPr>
            <w:tcW w:w="2880" w:type="dxa"/>
          </w:tcPr>
          <w:p w14:paraId="03AB561A" w14:textId="42487E1D" w:rsidR="00192453" w:rsidRPr="001407C5" w:rsidRDefault="00192453" w:rsidP="00192453">
            <w:pPr>
              <w:rPr>
                <w:sz w:val="20"/>
                <w:szCs w:val="20"/>
              </w:rPr>
            </w:pPr>
            <w:r w:rsidRPr="001407C5">
              <w:rPr>
                <w:sz w:val="20"/>
                <w:szCs w:val="20"/>
              </w:rPr>
              <w:t>Ctrl+Q</w:t>
            </w:r>
          </w:p>
        </w:tc>
        <w:tc>
          <w:tcPr>
            <w:tcW w:w="3240" w:type="dxa"/>
          </w:tcPr>
          <w:p w14:paraId="5F12DF63" w14:textId="17CDC5FD" w:rsidR="00192453" w:rsidRPr="00A04074" w:rsidRDefault="00192453" w:rsidP="00192453">
            <w:pPr>
              <w:rPr>
                <w:sz w:val="20"/>
                <w:szCs w:val="20"/>
              </w:rPr>
            </w:pPr>
            <w:r w:rsidRPr="00A04074">
              <w:rPr>
                <w:sz w:val="20"/>
                <w:szCs w:val="20"/>
              </w:rPr>
              <w:t>Ctrl+Q</w:t>
            </w:r>
          </w:p>
        </w:tc>
      </w:tr>
      <w:tr w:rsidR="00192453" w:rsidRPr="00220867" w14:paraId="0D4027F2" w14:textId="77777777" w:rsidTr="00192453">
        <w:tc>
          <w:tcPr>
            <w:tcW w:w="625" w:type="dxa"/>
          </w:tcPr>
          <w:p w14:paraId="04C11E9B" w14:textId="69762AA2" w:rsidR="00192453" w:rsidRPr="00A04074" w:rsidRDefault="00797DEA" w:rsidP="00192453">
            <w:pPr>
              <w:jc w:val="center"/>
              <w:rPr>
                <w:sz w:val="20"/>
                <w:szCs w:val="20"/>
              </w:rPr>
            </w:pPr>
            <w:r>
              <w:rPr>
                <w:sz w:val="20"/>
                <w:szCs w:val="20"/>
              </w:rPr>
              <w:t>7</w:t>
            </w:r>
          </w:p>
        </w:tc>
        <w:tc>
          <w:tcPr>
            <w:tcW w:w="3870" w:type="dxa"/>
          </w:tcPr>
          <w:p w14:paraId="56A73727" w14:textId="42FD26AA" w:rsidR="00192453" w:rsidRPr="00A04074" w:rsidRDefault="00192453" w:rsidP="00192453">
            <w:pPr>
              <w:rPr>
                <w:sz w:val="20"/>
                <w:szCs w:val="20"/>
              </w:rPr>
            </w:pPr>
            <w:r w:rsidRPr="00A04074">
              <w:rPr>
                <w:sz w:val="20"/>
                <w:szCs w:val="20"/>
              </w:rPr>
              <w:t>Choose/Submit</w:t>
            </w:r>
          </w:p>
        </w:tc>
        <w:tc>
          <w:tcPr>
            <w:tcW w:w="2880" w:type="dxa"/>
          </w:tcPr>
          <w:p w14:paraId="67FBA5D0" w14:textId="1FDCA42E" w:rsidR="00192453" w:rsidRPr="001407C5" w:rsidRDefault="00192453" w:rsidP="00192453">
            <w:pPr>
              <w:rPr>
                <w:b/>
                <w:color w:val="FF0000"/>
                <w:sz w:val="20"/>
                <w:szCs w:val="20"/>
              </w:rPr>
            </w:pPr>
            <w:r w:rsidRPr="009617CA">
              <w:rPr>
                <w:sz w:val="20"/>
                <w:szCs w:val="20"/>
              </w:rPr>
              <w:t>Enter</w:t>
            </w:r>
          </w:p>
        </w:tc>
        <w:tc>
          <w:tcPr>
            <w:tcW w:w="3240" w:type="dxa"/>
          </w:tcPr>
          <w:p w14:paraId="3C1503D0" w14:textId="4E4FC4B3" w:rsidR="00192453" w:rsidRPr="00A04074" w:rsidRDefault="00192453" w:rsidP="00192453">
            <w:pPr>
              <w:rPr>
                <w:sz w:val="20"/>
                <w:szCs w:val="20"/>
              </w:rPr>
            </w:pPr>
            <w:r w:rsidRPr="00A04074">
              <w:rPr>
                <w:sz w:val="20"/>
                <w:szCs w:val="20"/>
              </w:rPr>
              <w:t>Enter</w:t>
            </w:r>
          </w:p>
        </w:tc>
      </w:tr>
      <w:tr w:rsidR="00797DEA" w:rsidRPr="00220867" w14:paraId="223D5E7C" w14:textId="77777777" w:rsidTr="00192453">
        <w:tc>
          <w:tcPr>
            <w:tcW w:w="625" w:type="dxa"/>
          </w:tcPr>
          <w:p w14:paraId="7A6C575F" w14:textId="5B6F00C7" w:rsidR="00797DEA" w:rsidRPr="00A04074" w:rsidRDefault="00797DEA" w:rsidP="00797DEA">
            <w:pPr>
              <w:jc w:val="center"/>
              <w:rPr>
                <w:sz w:val="20"/>
                <w:szCs w:val="20"/>
              </w:rPr>
            </w:pPr>
            <w:r>
              <w:rPr>
                <w:sz w:val="20"/>
                <w:szCs w:val="20"/>
              </w:rPr>
              <w:t>8</w:t>
            </w:r>
          </w:p>
        </w:tc>
        <w:tc>
          <w:tcPr>
            <w:tcW w:w="3870" w:type="dxa"/>
          </w:tcPr>
          <w:p w14:paraId="7149192C" w14:textId="7FBFC16C" w:rsidR="00797DEA" w:rsidRPr="00A04074" w:rsidRDefault="00797DEA" w:rsidP="00797DEA">
            <w:pPr>
              <w:rPr>
                <w:sz w:val="20"/>
                <w:szCs w:val="20"/>
              </w:rPr>
            </w:pPr>
            <w:r w:rsidRPr="00A04074">
              <w:rPr>
                <w:sz w:val="20"/>
                <w:szCs w:val="20"/>
              </w:rPr>
              <w:t>Clear All in Section</w:t>
            </w:r>
          </w:p>
        </w:tc>
        <w:tc>
          <w:tcPr>
            <w:tcW w:w="2880" w:type="dxa"/>
          </w:tcPr>
          <w:p w14:paraId="1C5797E9" w14:textId="7DCAD78D" w:rsidR="00797DEA" w:rsidRPr="00797DEA" w:rsidRDefault="00797DEA" w:rsidP="00797DEA">
            <w:pPr>
              <w:rPr>
                <w:sz w:val="20"/>
                <w:szCs w:val="20"/>
              </w:rPr>
            </w:pPr>
            <w:r w:rsidRPr="00797DEA">
              <w:rPr>
                <w:sz w:val="20"/>
                <w:szCs w:val="20"/>
              </w:rPr>
              <w:t>Shift+F5</w:t>
            </w:r>
          </w:p>
        </w:tc>
        <w:tc>
          <w:tcPr>
            <w:tcW w:w="3240" w:type="dxa"/>
          </w:tcPr>
          <w:p w14:paraId="676B80E9" w14:textId="7347248F" w:rsidR="00797DEA" w:rsidRPr="00A04074" w:rsidRDefault="00797DEA" w:rsidP="00797DEA">
            <w:pPr>
              <w:rPr>
                <w:sz w:val="20"/>
                <w:szCs w:val="20"/>
              </w:rPr>
            </w:pPr>
            <w:r w:rsidRPr="00A04074">
              <w:rPr>
                <w:sz w:val="20"/>
                <w:szCs w:val="20"/>
              </w:rPr>
              <w:t>Shift+F5</w:t>
            </w:r>
          </w:p>
        </w:tc>
      </w:tr>
      <w:tr w:rsidR="00797DEA" w:rsidRPr="00220867" w14:paraId="246B090D" w14:textId="77777777" w:rsidTr="00192453">
        <w:tc>
          <w:tcPr>
            <w:tcW w:w="625" w:type="dxa"/>
          </w:tcPr>
          <w:p w14:paraId="050684CC" w14:textId="4C7DAAEF" w:rsidR="00797DEA" w:rsidRPr="00A04074" w:rsidRDefault="00797DEA" w:rsidP="00797DEA">
            <w:pPr>
              <w:jc w:val="center"/>
              <w:rPr>
                <w:sz w:val="20"/>
                <w:szCs w:val="20"/>
              </w:rPr>
            </w:pPr>
            <w:r>
              <w:rPr>
                <w:sz w:val="20"/>
                <w:szCs w:val="20"/>
              </w:rPr>
              <w:t>9</w:t>
            </w:r>
          </w:p>
        </w:tc>
        <w:tc>
          <w:tcPr>
            <w:tcW w:w="3870" w:type="dxa"/>
          </w:tcPr>
          <w:p w14:paraId="275E8DD8" w14:textId="2960E38E" w:rsidR="00797DEA" w:rsidRPr="00A04074" w:rsidRDefault="00797DEA" w:rsidP="00797DEA">
            <w:pPr>
              <w:rPr>
                <w:sz w:val="20"/>
                <w:szCs w:val="20"/>
              </w:rPr>
            </w:pPr>
            <w:r w:rsidRPr="00A04074">
              <w:rPr>
                <w:sz w:val="20"/>
                <w:szCs w:val="20"/>
              </w:rPr>
              <w:t>Clear One Record</w:t>
            </w:r>
          </w:p>
        </w:tc>
        <w:tc>
          <w:tcPr>
            <w:tcW w:w="2880" w:type="dxa"/>
          </w:tcPr>
          <w:p w14:paraId="7174664A" w14:textId="2D76B9F2" w:rsidR="00797DEA" w:rsidRPr="00797DEA" w:rsidRDefault="00797DEA" w:rsidP="00797DEA">
            <w:pPr>
              <w:rPr>
                <w:sz w:val="20"/>
                <w:szCs w:val="20"/>
              </w:rPr>
            </w:pPr>
            <w:r w:rsidRPr="00797DEA">
              <w:rPr>
                <w:sz w:val="20"/>
                <w:szCs w:val="20"/>
              </w:rPr>
              <w:t>Shift+F4</w:t>
            </w:r>
          </w:p>
        </w:tc>
        <w:tc>
          <w:tcPr>
            <w:tcW w:w="3240" w:type="dxa"/>
          </w:tcPr>
          <w:p w14:paraId="19852862" w14:textId="72F3F667" w:rsidR="00797DEA" w:rsidRPr="00A04074" w:rsidRDefault="00797DEA" w:rsidP="00797DEA">
            <w:pPr>
              <w:rPr>
                <w:sz w:val="20"/>
                <w:szCs w:val="20"/>
              </w:rPr>
            </w:pPr>
            <w:r w:rsidRPr="00A04074">
              <w:rPr>
                <w:sz w:val="20"/>
                <w:szCs w:val="20"/>
              </w:rPr>
              <w:t>Shift+F4</w:t>
            </w:r>
          </w:p>
        </w:tc>
      </w:tr>
      <w:tr w:rsidR="00797DEA" w:rsidRPr="00220867" w14:paraId="0803C9A1" w14:textId="77777777" w:rsidTr="00192453">
        <w:tc>
          <w:tcPr>
            <w:tcW w:w="625" w:type="dxa"/>
          </w:tcPr>
          <w:p w14:paraId="24CD541B" w14:textId="0C136819" w:rsidR="00797DEA" w:rsidRPr="00A04074" w:rsidRDefault="00797DEA" w:rsidP="00797DEA">
            <w:pPr>
              <w:jc w:val="center"/>
              <w:rPr>
                <w:sz w:val="20"/>
                <w:szCs w:val="20"/>
              </w:rPr>
            </w:pPr>
            <w:r>
              <w:rPr>
                <w:sz w:val="20"/>
                <w:szCs w:val="20"/>
              </w:rPr>
              <w:t>10</w:t>
            </w:r>
          </w:p>
        </w:tc>
        <w:tc>
          <w:tcPr>
            <w:tcW w:w="3870" w:type="dxa"/>
          </w:tcPr>
          <w:p w14:paraId="3946FC35" w14:textId="66214127" w:rsidR="00797DEA" w:rsidRPr="00A04074" w:rsidRDefault="00797DEA" w:rsidP="00797DEA">
            <w:pPr>
              <w:rPr>
                <w:sz w:val="20"/>
                <w:szCs w:val="20"/>
              </w:rPr>
            </w:pPr>
            <w:r w:rsidRPr="00A04074">
              <w:rPr>
                <w:sz w:val="20"/>
                <w:szCs w:val="20"/>
              </w:rPr>
              <w:t>Clear Page or Start Over</w:t>
            </w:r>
          </w:p>
        </w:tc>
        <w:tc>
          <w:tcPr>
            <w:tcW w:w="2880" w:type="dxa"/>
          </w:tcPr>
          <w:p w14:paraId="734657D7" w14:textId="3B5E51BA" w:rsidR="00797DEA" w:rsidRPr="00797DEA" w:rsidRDefault="00797DEA" w:rsidP="00797DEA">
            <w:pPr>
              <w:rPr>
                <w:sz w:val="20"/>
                <w:szCs w:val="20"/>
              </w:rPr>
            </w:pPr>
            <w:r w:rsidRPr="00797DEA">
              <w:rPr>
                <w:sz w:val="20"/>
                <w:szCs w:val="20"/>
              </w:rPr>
              <w:t>Shift+F7</w:t>
            </w:r>
          </w:p>
        </w:tc>
        <w:tc>
          <w:tcPr>
            <w:tcW w:w="3240" w:type="dxa"/>
          </w:tcPr>
          <w:p w14:paraId="6CA4C418" w14:textId="150EBF3C" w:rsidR="00797DEA" w:rsidRPr="00A04074" w:rsidRDefault="00797DEA" w:rsidP="00797DEA">
            <w:pPr>
              <w:rPr>
                <w:sz w:val="20"/>
                <w:szCs w:val="20"/>
              </w:rPr>
            </w:pPr>
            <w:r w:rsidRPr="00A04074">
              <w:rPr>
                <w:sz w:val="20"/>
                <w:szCs w:val="20"/>
              </w:rPr>
              <w:t>Shift+F7</w:t>
            </w:r>
          </w:p>
        </w:tc>
      </w:tr>
      <w:tr w:rsidR="00797DEA" w:rsidRPr="00220867" w14:paraId="4608DB69" w14:textId="77777777" w:rsidTr="00192453">
        <w:tc>
          <w:tcPr>
            <w:tcW w:w="625" w:type="dxa"/>
          </w:tcPr>
          <w:p w14:paraId="158E3003" w14:textId="5F8D2F51" w:rsidR="00797DEA" w:rsidRPr="00A04074" w:rsidRDefault="00797DEA" w:rsidP="00797DEA">
            <w:pPr>
              <w:jc w:val="center"/>
              <w:rPr>
                <w:sz w:val="20"/>
                <w:szCs w:val="20"/>
              </w:rPr>
            </w:pPr>
            <w:r>
              <w:rPr>
                <w:sz w:val="20"/>
                <w:szCs w:val="20"/>
              </w:rPr>
              <w:t>11</w:t>
            </w:r>
          </w:p>
        </w:tc>
        <w:tc>
          <w:tcPr>
            <w:tcW w:w="3870" w:type="dxa"/>
          </w:tcPr>
          <w:p w14:paraId="145AD12D" w14:textId="7420489A" w:rsidR="00797DEA" w:rsidRPr="00A04074" w:rsidRDefault="00797DEA" w:rsidP="00797DEA">
            <w:pPr>
              <w:rPr>
                <w:sz w:val="20"/>
                <w:szCs w:val="20"/>
              </w:rPr>
            </w:pPr>
            <w:r w:rsidRPr="00A04074">
              <w:rPr>
                <w:sz w:val="20"/>
                <w:szCs w:val="20"/>
              </w:rPr>
              <w:t>Count Query</w:t>
            </w:r>
          </w:p>
        </w:tc>
        <w:tc>
          <w:tcPr>
            <w:tcW w:w="2880" w:type="dxa"/>
          </w:tcPr>
          <w:p w14:paraId="7B175AD9" w14:textId="3B1AB166" w:rsidR="00797DEA" w:rsidRPr="00797DEA" w:rsidRDefault="00797DEA" w:rsidP="00797DEA">
            <w:pPr>
              <w:rPr>
                <w:sz w:val="20"/>
                <w:szCs w:val="20"/>
              </w:rPr>
            </w:pPr>
            <w:r w:rsidRPr="00797DEA">
              <w:rPr>
                <w:sz w:val="20"/>
                <w:szCs w:val="20"/>
              </w:rPr>
              <w:t>Shift+F2</w:t>
            </w:r>
          </w:p>
        </w:tc>
        <w:tc>
          <w:tcPr>
            <w:tcW w:w="3240" w:type="dxa"/>
          </w:tcPr>
          <w:p w14:paraId="4A053D2E" w14:textId="2F4C4019" w:rsidR="00797DEA" w:rsidRPr="00A04074" w:rsidRDefault="00797DEA" w:rsidP="00797DEA">
            <w:pPr>
              <w:rPr>
                <w:sz w:val="20"/>
                <w:szCs w:val="20"/>
              </w:rPr>
            </w:pPr>
            <w:r w:rsidRPr="00A04074">
              <w:rPr>
                <w:sz w:val="20"/>
                <w:szCs w:val="20"/>
              </w:rPr>
              <w:t>Shift+F2</w:t>
            </w:r>
          </w:p>
        </w:tc>
      </w:tr>
      <w:tr w:rsidR="00797DEA" w:rsidRPr="00220867" w14:paraId="211ACA09" w14:textId="77777777" w:rsidTr="00192453">
        <w:tc>
          <w:tcPr>
            <w:tcW w:w="625" w:type="dxa"/>
          </w:tcPr>
          <w:p w14:paraId="1AB7B24C" w14:textId="465D2505" w:rsidR="00797DEA" w:rsidRPr="00A04074" w:rsidRDefault="00797DEA" w:rsidP="00797DEA">
            <w:pPr>
              <w:jc w:val="center"/>
              <w:rPr>
                <w:sz w:val="20"/>
                <w:szCs w:val="20"/>
              </w:rPr>
            </w:pPr>
            <w:r>
              <w:rPr>
                <w:sz w:val="20"/>
                <w:szCs w:val="20"/>
              </w:rPr>
              <w:t>12</w:t>
            </w:r>
          </w:p>
        </w:tc>
        <w:tc>
          <w:tcPr>
            <w:tcW w:w="3870" w:type="dxa"/>
          </w:tcPr>
          <w:p w14:paraId="5CD632D8" w14:textId="0AD4A481" w:rsidR="00797DEA" w:rsidRPr="00A04074" w:rsidRDefault="00797DEA" w:rsidP="00797DEA">
            <w:pPr>
              <w:rPr>
                <w:sz w:val="20"/>
                <w:szCs w:val="20"/>
              </w:rPr>
            </w:pPr>
            <w:r w:rsidRPr="00A04074">
              <w:rPr>
                <w:sz w:val="20"/>
                <w:szCs w:val="20"/>
              </w:rPr>
              <w:t>Delete Record</w:t>
            </w:r>
          </w:p>
        </w:tc>
        <w:tc>
          <w:tcPr>
            <w:tcW w:w="2880" w:type="dxa"/>
          </w:tcPr>
          <w:p w14:paraId="2069714C" w14:textId="26275E20" w:rsidR="00797DEA" w:rsidRPr="00797DEA" w:rsidRDefault="00797DEA" w:rsidP="00797DEA">
            <w:pPr>
              <w:rPr>
                <w:sz w:val="20"/>
                <w:szCs w:val="20"/>
              </w:rPr>
            </w:pPr>
            <w:r w:rsidRPr="00797DEA">
              <w:rPr>
                <w:sz w:val="20"/>
                <w:szCs w:val="20"/>
              </w:rPr>
              <w:t>Shift+F6</w:t>
            </w:r>
          </w:p>
        </w:tc>
        <w:tc>
          <w:tcPr>
            <w:tcW w:w="3240" w:type="dxa"/>
          </w:tcPr>
          <w:p w14:paraId="082C2882" w14:textId="4DBDD436" w:rsidR="00797DEA" w:rsidRPr="00A04074" w:rsidRDefault="00797DEA" w:rsidP="00797DEA">
            <w:pPr>
              <w:rPr>
                <w:sz w:val="20"/>
                <w:szCs w:val="20"/>
              </w:rPr>
            </w:pPr>
            <w:r w:rsidRPr="00A04074">
              <w:rPr>
                <w:sz w:val="20"/>
                <w:szCs w:val="20"/>
              </w:rPr>
              <w:t>Shift+F6</w:t>
            </w:r>
          </w:p>
        </w:tc>
      </w:tr>
      <w:tr w:rsidR="00797DEA" w:rsidRPr="00220867" w14:paraId="253EF0DB" w14:textId="77777777" w:rsidTr="00192453">
        <w:tc>
          <w:tcPr>
            <w:tcW w:w="625" w:type="dxa"/>
          </w:tcPr>
          <w:p w14:paraId="6CEABA25" w14:textId="7E620E8C" w:rsidR="00797DEA" w:rsidRPr="00A04074" w:rsidRDefault="00797DEA" w:rsidP="00797DEA">
            <w:pPr>
              <w:jc w:val="center"/>
              <w:rPr>
                <w:sz w:val="20"/>
                <w:szCs w:val="20"/>
              </w:rPr>
            </w:pPr>
            <w:r>
              <w:rPr>
                <w:sz w:val="20"/>
                <w:szCs w:val="20"/>
              </w:rPr>
              <w:t>13</w:t>
            </w:r>
          </w:p>
        </w:tc>
        <w:tc>
          <w:tcPr>
            <w:tcW w:w="3870" w:type="dxa"/>
          </w:tcPr>
          <w:p w14:paraId="1BC587B3" w14:textId="07FB7207" w:rsidR="00797DEA" w:rsidRPr="00797DEA" w:rsidRDefault="00797DEA" w:rsidP="00797DEA">
            <w:pPr>
              <w:rPr>
                <w:sz w:val="20"/>
                <w:szCs w:val="20"/>
              </w:rPr>
            </w:pPr>
            <w:r w:rsidRPr="00797DEA">
              <w:rPr>
                <w:sz w:val="20"/>
                <w:szCs w:val="20"/>
              </w:rPr>
              <w:t xml:space="preserve">Down/Next Record    </w:t>
            </w:r>
          </w:p>
        </w:tc>
        <w:tc>
          <w:tcPr>
            <w:tcW w:w="2880" w:type="dxa"/>
          </w:tcPr>
          <w:p w14:paraId="03F39BFF" w14:textId="054F75E5" w:rsidR="00797DEA" w:rsidRPr="00797DEA" w:rsidRDefault="00797DEA" w:rsidP="00797DEA">
            <w:pPr>
              <w:rPr>
                <w:sz w:val="20"/>
                <w:szCs w:val="20"/>
              </w:rPr>
            </w:pPr>
            <w:r w:rsidRPr="00797DEA">
              <w:rPr>
                <w:sz w:val="20"/>
                <w:szCs w:val="20"/>
              </w:rPr>
              <w:t>Down Arrow</w:t>
            </w:r>
          </w:p>
        </w:tc>
        <w:tc>
          <w:tcPr>
            <w:tcW w:w="3240" w:type="dxa"/>
          </w:tcPr>
          <w:p w14:paraId="33B4416E" w14:textId="4ECC3B88" w:rsidR="00797DEA" w:rsidRPr="00A04074" w:rsidRDefault="00797DEA" w:rsidP="00797DEA">
            <w:pPr>
              <w:rPr>
                <w:sz w:val="20"/>
                <w:szCs w:val="20"/>
              </w:rPr>
            </w:pPr>
            <w:r w:rsidRPr="00A04074">
              <w:rPr>
                <w:sz w:val="20"/>
                <w:szCs w:val="20"/>
              </w:rPr>
              <w:t>Down Arrow</w:t>
            </w:r>
          </w:p>
        </w:tc>
      </w:tr>
      <w:tr w:rsidR="00797DEA" w:rsidRPr="00220867" w14:paraId="28360358" w14:textId="77777777" w:rsidTr="00192453">
        <w:tc>
          <w:tcPr>
            <w:tcW w:w="625" w:type="dxa"/>
          </w:tcPr>
          <w:p w14:paraId="449871EA" w14:textId="12D519FB" w:rsidR="00797DEA" w:rsidRPr="00A04074" w:rsidRDefault="00797DEA" w:rsidP="00797DEA">
            <w:pPr>
              <w:jc w:val="center"/>
              <w:rPr>
                <w:sz w:val="20"/>
                <w:szCs w:val="20"/>
              </w:rPr>
            </w:pPr>
            <w:r>
              <w:rPr>
                <w:sz w:val="20"/>
                <w:szCs w:val="20"/>
              </w:rPr>
              <w:t>14</w:t>
            </w:r>
          </w:p>
        </w:tc>
        <w:tc>
          <w:tcPr>
            <w:tcW w:w="3870" w:type="dxa"/>
          </w:tcPr>
          <w:p w14:paraId="7AAAB781" w14:textId="03F40CB7" w:rsidR="00797DEA" w:rsidRPr="00797DEA" w:rsidRDefault="00797DEA" w:rsidP="00797DEA">
            <w:pPr>
              <w:rPr>
                <w:sz w:val="20"/>
                <w:szCs w:val="20"/>
              </w:rPr>
            </w:pPr>
            <w:r w:rsidRPr="00797DEA">
              <w:rPr>
                <w:sz w:val="20"/>
                <w:szCs w:val="20"/>
              </w:rPr>
              <w:t>Duplicate Item</w:t>
            </w:r>
          </w:p>
        </w:tc>
        <w:tc>
          <w:tcPr>
            <w:tcW w:w="2880" w:type="dxa"/>
          </w:tcPr>
          <w:p w14:paraId="024EC7AD" w14:textId="228B4B68" w:rsidR="00797DEA" w:rsidRPr="00797DEA" w:rsidRDefault="00797DEA" w:rsidP="00797DEA">
            <w:pPr>
              <w:rPr>
                <w:sz w:val="20"/>
                <w:szCs w:val="20"/>
              </w:rPr>
            </w:pPr>
            <w:r w:rsidRPr="00797DEA">
              <w:rPr>
                <w:sz w:val="20"/>
                <w:szCs w:val="20"/>
              </w:rPr>
              <w:t>F3</w:t>
            </w:r>
          </w:p>
        </w:tc>
        <w:tc>
          <w:tcPr>
            <w:tcW w:w="3240" w:type="dxa"/>
          </w:tcPr>
          <w:p w14:paraId="234EFC69" w14:textId="77777777" w:rsidR="00797DEA" w:rsidRPr="00A04074" w:rsidRDefault="00797DEA" w:rsidP="00797DEA">
            <w:pPr>
              <w:rPr>
                <w:sz w:val="20"/>
                <w:szCs w:val="20"/>
              </w:rPr>
            </w:pPr>
            <w:r w:rsidRPr="00A04074">
              <w:rPr>
                <w:sz w:val="20"/>
                <w:szCs w:val="20"/>
              </w:rPr>
              <w:t>F3</w:t>
            </w:r>
          </w:p>
        </w:tc>
      </w:tr>
      <w:tr w:rsidR="00797DEA" w:rsidRPr="00220867" w14:paraId="773E89E9" w14:textId="77777777" w:rsidTr="00192453">
        <w:tc>
          <w:tcPr>
            <w:tcW w:w="625" w:type="dxa"/>
          </w:tcPr>
          <w:p w14:paraId="510153E3" w14:textId="1452753F" w:rsidR="00797DEA" w:rsidRPr="00A04074" w:rsidRDefault="00797DEA" w:rsidP="00797DEA">
            <w:pPr>
              <w:jc w:val="center"/>
              <w:rPr>
                <w:sz w:val="20"/>
                <w:szCs w:val="20"/>
              </w:rPr>
            </w:pPr>
            <w:r>
              <w:rPr>
                <w:sz w:val="20"/>
                <w:szCs w:val="20"/>
              </w:rPr>
              <w:t>15</w:t>
            </w:r>
          </w:p>
        </w:tc>
        <w:tc>
          <w:tcPr>
            <w:tcW w:w="3870" w:type="dxa"/>
          </w:tcPr>
          <w:p w14:paraId="3B2AFE1E" w14:textId="27570902" w:rsidR="00797DEA" w:rsidRPr="00797DEA" w:rsidRDefault="00797DEA" w:rsidP="00797DEA">
            <w:pPr>
              <w:rPr>
                <w:sz w:val="20"/>
                <w:szCs w:val="20"/>
              </w:rPr>
            </w:pPr>
            <w:r w:rsidRPr="00797DEA">
              <w:rPr>
                <w:sz w:val="20"/>
                <w:szCs w:val="20"/>
              </w:rPr>
              <w:t>Duplicate Selected Record</w:t>
            </w:r>
          </w:p>
        </w:tc>
        <w:tc>
          <w:tcPr>
            <w:tcW w:w="2880" w:type="dxa"/>
          </w:tcPr>
          <w:p w14:paraId="7B6392BF" w14:textId="1F681E74" w:rsidR="00797DEA" w:rsidRPr="00797DEA" w:rsidRDefault="00797DEA" w:rsidP="00797DEA">
            <w:pPr>
              <w:rPr>
                <w:sz w:val="20"/>
                <w:szCs w:val="20"/>
              </w:rPr>
            </w:pPr>
            <w:r w:rsidRPr="00797DEA">
              <w:rPr>
                <w:sz w:val="20"/>
                <w:szCs w:val="20"/>
              </w:rPr>
              <w:t>F4</w:t>
            </w:r>
          </w:p>
        </w:tc>
        <w:tc>
          <w:tcPr>
            <w:tcW w:w="3240" w:type="dxa"/>
          </w:tcPr>
          <w:p w14:paraId="36019F06" w14:textId="77777777" w:rsidR="00797DEA" w:rsidRPr="00A04074" w:rsidRDefault="00797DEA" w:rsidP="00797DEA">
            <w:pPr>
              <w:rPr>
                <w:sz w:val="20"/>
                <w:szCs w:val="20"/>
              </w:rPr>
            </w:pPr>
            <w:r w:rsidRPr="00A04074">
              <w:rPr>
                <w:sz w:val="20"/>
                <w:szCs w:val="20"/>
              </w:rPr>
              <w:t>F4</w:t>
            </w:r>
          </w:p>
        </w:tc>
      </w:tr>
      <w:tr w:rsidR="00797DEA" w:rsidRPr="00220867" w14:paraId="3A8E8282" w14:textId="77777777" w:rsidTr="00192453">
        <w:tc>
          <w:tcPr>
            <w:tcW w:w="625" w:type="dxa"/>
          </w:tcPr>
          <w:p w14:paraId="73A05945" w14:textId="3A68BB2B" w:rsidR="00797DEA" w:rsidRPr="00A04074" w:rsidRDefault="00797DEA" w:rsidP="00797DEA">
            <w:pPr>
              <w:jc w:val="center"/>
              <w:rPr>
                <w:sz w:val="20"/>
                <w:szCs w:val="20"/>
              </w:rPr>
            </w:pPr>
            <w:r>
              <w:rPr>
                <w:sz w:val="20"/>
                <w:szCs w:val="20"/>
              </w:rPr>
              <w:t>16</w:t>
            </w:r>
          </w:p>
        </w:tc>
        <w:tc>
          <w:tcPr>
            <w:tcW w:w="3870" w:type="dxa"/>
          </w:tcPr>
          <w:p w14:paraId="353D9C97" w14:textId="3AFC1437" w:rsidR="00797DEA" w:rsidRPr="00797DEA" w:rsidRDefault="00797DEA" w:rsidP="00797DEA">
            <w:pPr>
              <w:rPr>
                <w:sz w:val="20"/>
                <w:szCs w:val="20"/>
              </w:rPr>
            </w:pPr>
            <w:r w:rsidRPr="00797DEA">
              <w:rPr>
                <w:sz w:val="20"/>
                <w:szCs w:val="20"/>
              </w:rPr>
              <w:t>Edit</w:t>
            </w:r>
          </w:p>
        </w:tc>
        <w:tc>
          <w:tcPr>
            <w:tcW w:w="2880" w:type="dxa"/>
          </w:tcPr>
          <w:p w14:paraId="17AD2AE5" w14:textId="4D9EAFF0" w:rsidR="00797DEA" w:rsidRPr="00797DEA" w:rsidRDefault="00797DEA" w:rsidP="00797DEA">
            <w:pPr>
              <w:rPr>
                <w:sz w:val="20"/>
                <w:szCs w:val="20"/>
              </w:rPr>
            </w:pPr>
            <w:r w:rsidRPr="00797DEA">
              <w:rPr>
                <w:sz w:val="20"/>
                <w:szCs w:val="20"/>
              </w:rPr>
              <w:t>Ctrl+E</w:t>
            </w:r>
          </w:p>
        </w:tc>
        <w:tc>
          <w:tcPr>
            <w:tcW w:w="3240" w:type="dxa"/>
          </w:tcPr>
          <w:p w14:paraId="69534517" w14:textId="71A4407A" w:rsidR="00797DEA" w:rsidRPr="00A04074" w:rsidRDefault="00797DEA" w:rsidP="00797DEA">
            <w:pPr>
              <w:rPr>
                <w:sz w:val="20"/>
                <w:szCs w:val="20"/>
              </w:rPr>
            </w:pPr>
            <w:r w:rsidRPr="00A04074">
              <w:rPr>
                <w:sz w:val="20"/>
                <w:szCs w:val="20"/>
              </w:rPr>
              <w:t>Ctrl+E</w:t>
            </w:r>
          </w:p>
        </w:tc>
      </w:tr>
      <w:tr w:rsidR="00797DEA" w:rsidRPr="00220867" w14:paraId="0A30786E" w14:textId="77777777" w:rsidTr="00192453">
        <w:tc>
          <w:tcPr>
            <w:tcW w:w="625" w:type="dxa"/>
          </w:tcPr>
          <w:p w14:paraId="78DA9E79" w14:textId="5EE12CD2" w:rsidR="00797DEA" w:rsidRPr="00A04074" w:rsidRDefault="00797DEA" w:rsidP="00797DEA">
            <w:pPr>
              <w:jc w:val="center"/>
              <w:rPr>
                <w:sz w:val="20"/>
                <w:szCs w:val="20"/>
              </w:rPr>
            </w:pPr>
            <w:r>
              <w:rPr>
                <w:sz w:val="20"/>
                <w:szCs w:val="20"/>
              </w:rPr>
              <w:t>17</w:t>
            </w:r>
          </w:p>
        </w:tc>
        <w:tc>
          <w:tcPr>
            <w:tcW w:w="3870" w:type="dxa"/>
          </w:tcPr>
          <w:p w14:paraId="0831986F" w14:textId="698D9D5B" w:rsidR="00797DEA" w:rsidRPr="00797DEA" w:rsidRDefault="00797DEA" w:rsidP="00797DEA">
            <w:pPr>
              <w:rPr>
                <w:sz w:val="20"/>
                <w:szCs w:val="20"/>
              </w:rPr>
            </w:pPr>
            <w:r w:rsidRPr="00797DEA">
              <w:rPr>
                <w:sz w:val="20"/>
                <w:szCs w:val="20"/>
              </w:rPr>
              <w:t>Execute Filter Query</w:t>
            </w:r>
          </w:p>
        </w:tc>
        <w:tc>
          <w:tcPr>
            <w:tcW w:w="2880" w:type="dxa"/>
          </w:tcPr>
          <w:p w14:paraId="71B1A0AE" w14:textId="4498361F" w:rsidR="00797DEA" w:rsidRPr="00797DEA" w:rsidRDefault="00797DEA" w:rsidP="00797DEA">
            <w:pPr>
              <w:rPr>
                <w:sz w:val="20"/>
                <w:szCs w:val="20"/>
              </w:rPr>
            </w:pPr>
            <w:r w:rsidRPr="00797DEA">
              <w:rPr>
                <w:sz w:val="20"/>
                <w:szCs w:val="20"/>
              </w:rPr>
              <w:t>F8</w:t>
            </w:r>
          </w:p>
        </w:tc>
        <w:tc>
          <w:tcPr>
            <w:tcW w:w="3240" w:type="dxa"/>
          </w:tcPr>
          <w:p w14:paraId="466E228E" w14:textId="77777777" w:rsidR="00797DEA" w:rsidRPr="00A04074" w:rsidRDefault="00797DEA" w:rsidP="00797DEA">
            <w:pPr>
              <w:rPr>
                <w:sz w:val="20"/>
                <w:szCs w:val="20"/>
              </w:rPr>
            </w:pPr>
            <w:r w:rsidRPr="00A04074">
              <w:rPr>
                <w:sz w:val="20"/>
                <w:szCs w:val="20"/>
              </w:rPr>
              <w:t>F8</w:t>
            </w:r>
          </w:p>
        </w:tc>
      </w:tr>
      <w:tr w:rsidR="00797DEA" w:rsidRPr="00220867" w14:paraId="4690526D" w14:textId="77777777" w:rsidTr="00192453">
        <w:tc>
          <w:tcPr>
            <w:tcW w:w="625" w:type="dxa"/>
          </w:tcPr>
          <w:p w14:paraId="3D1428BF" w14:textId="7F816A13" w:rsidR="00797DEA" w:rsidRPr="00A04074" w:rsidRDefault="00797DEA" w:rsidP="00797DEA">
            <w:pPr>
              <w:jc w:val="center"/>
              <w:rPr>
                <w:sz w:val="20"/>
                <w:szCs w:val="20"/>
              </w:rPr>
            </w:pPr>
            <w:r>
              <w:rPr>
                <w:sz w:val="20"/>
                <w:szCs w:val="20"/>
              </w:rPr>
              <w:t>18</w:t>
            </w:r>
          </w:p>
        </w:tc>
        <w:tc>
          <w:tcPr>
            <w:tcW w:w="3870" w:type="dxa"/>
          </w:tcPr>
          <w:p w14:paraId="0088DB72" w14:textId="75FE6FCE" w:rsidR="00797DEA" w:rsidRPr="00797DEA" w:rsidRDefault="00797DEA" w:rsidP="00797DEA">
            <w:pPr>
              <w:rPr>
                <w:sz w:val="20"/>
                <w:szCs w:val="20"/>
              </w:rPr>
            </w:pPr>
            <w:r w:rsidRPr="00797DEA">
              <w:rPr>
                <w:sz w:val="20"/>
                <w:szCs w:val="20"/>
              </w:rPr>
              <w:t>Exit</w:t>
            </w:r>
          </w:p>
        </w:tc>
        <w:tc>
          <w:tcPr>
            <w:tcW w:w="2880" w:type="dxa"/>
          </w:tcPr>
          <w:p w14:paraId="1D5762D5" w14:textId="7AFA473B" w:rsidR="00797DEA" w:rsidRPr="00797DEA" w:rsidRDefault="00797DEA" w:rsidP="00797DEA">
            <w:pPr>
              <w:rPr>
                <w:sz w:val="20"/>
                <w:szCs w:val="20"/>
              </w:rPr>
            </w:pPr>
            <w:r w:rsidRPr="00797DEA">
              <w:rPr>
                <w:sz w:val="20"/>
                <w:szCs w:val="20"/>
              </w:rPr>
              <w:t>Ctrl+Q</w:t>
            </w:r>
          </w:p>
        </w:tc>
        <w:tc>
          <w:tcPr>
            <w:tcW w:w="3240" w:type="dxa"/>
          </w:tcPr>
          <w:p w14:paraId="3C77449F" w14:textId="61E2B324" w:rsidR="00797DEA" w:rsidRPr="00A04074" w:rsidRDefault="00797DEA" w:rsidP="00797DEA">
            <w:pPr>
              <w:rPr>
                <w:sz w:val="20"/>
                <w:szCs w:val="20"/>
              </w:rPr>
            </w:pPr>
            <w:r w:rsidRPr="00A04074">
              <w:rPr>
                <w:sz w:val="20"/>
                <w:szCs w:val="20"/>
              </w:rPr>
              <w:t>C</w:t>
            </w:r>
            <w:r>
              <w:rPr>
                <w:sz w:val="20"/>
                <w:szCs w:val="20"/>
              </w:rPr>
              <w:t>trl+</w:t>
            </w:r>
            <w:r w:rsidRPr="00A04074">
              <w:rPr>
                <w:sz w:val="20"/>
                <w:szCs w:val="20"/>
              </w:rPr>
              <w:t>Q</w:t>
            </w:r>
          </w:p>
        </w:tc>
      </w:tr>
      <w:tr w:rsidR="00797DEA" w:rsidRPr="00220867" w14:paraId="4724BF4E" w14:textId="77777777" w:rsidTr="00192453">
        <w:tc>
          <w:tcPr>
            <w:tcW w:w="625" w:type="dxa"/>
          </w:tcPr>
          <w:p w14:paraId="50FECE27" w14:textId="22CF496C" w:rsidR="00797DEA" w:rsidRPr="00A04074" w:rsidRDefault="00797DEA" w:rsidP="00797DEA">
            <w:pPr>
              <w:jc w:val="center"/>
              <w:rPr>
                <w:sz w:val="20"/>
                <w:szCs w:val="20"/>
              </w:rPr>
            </w:pPr>
            <w:r>
              <w:rPr>
                <w:sz w:val="20"/>
                <w:szCs w:val="20"/>
              </w:rPr>
              <w:t>19</w:t>
            </w:r>
          </w:p>
        </w:tc>
        <w:tc>
          <w:tcPr>
            <w:tcW w:w="3870" w:type="dxa"/>
          </w:tcPr>
          <w:p w14:paraId="29B70CD8" w14:textId="496C0B6A" w:rsidR="00797DEA" w:rsidRPr="00797DEA" w:rsidRDefault="00797DEA" w:rsidP="00797DEA">
            <w:pPr>
              <w:rPr>
                <w:sz w:val="20"/>
                <w:szCs w:val="20"/>
              </w:rPr>
            </w:pPr>
            <w:r w:rsidRPr="00797DEA">
              <w:rPr>
                <w:sz w:val="20"/>
                <w:szCs w:val="20"/>
              </w:rPr>
              <w:t>Expand/Collapse Drop-Down Field</w:t>
            </w:r>
          </w:p>
        </w:tc>
        <w:tc>
          <w:tcPr>
            <w:tcW w:w="2880" w:type="dxa"/>
          </w:tcPr>
          <w:p w14:paraId="6E748DDD" w14:textId="408EB3E7" w:rsidR="00797DEA" w:rsidRPr="00797DEA" w:rsidRDefault="00797DEA" w:rsidP="00797DEA">
            <w:pPr>
              <w:rPr>
                <w:sz w:val="20"/>
                <w:szCs w:val="20"/>
              </w:rPr>
            </w:pPr>
            <w:r w:rsidRPr="00797DEA">
              <w:rPr>
                <w:sz w:val="20"/>
                <w:szCs w:val="20"/>
              </w:rPr>
              <w:t>Alt+Down Arrow</w:t>
            </w:r>
          </w:p>
        </w:tc>
        <w:tc>
          <w:tcPr>
            <w:tcW w:w="3240" w:type="dxa"/>
          </w:tcPr>
          <w:p w14:paraId="0873377F" w14:textId="131DE849" w:rsidR="00797DEA" w:rsidRPr="00A04074" w:rsidRDefault="00797DEA" w:rsidP="00797DEA">
            <w:pPr>
              <w:rPr>
                <w:sz w:val="20"/>
                <w:szCs w:val="20"/>
              </w:rPr>
            </w:pPr>
            <w:r w:rsidRPr="00A04074">
              <w:rPr>
                <w:sz w:val="20"/>
                <w:szCs w:val="20"/>
              </w:rPr>
              <w:t>Click Field</w:t>
            </w:r>
          </w:p>
        </w:tc>
      </w:tr>
      <w:tr w:rsidR="00797DEA" w:rsidRPr="00220867" w14:paraId="55C826AD" w14:textId="77777777" w:rsidTr="00192453">
        <w:tc>
          <w:tcPr>
            <w:tcW w:w="625" w:type="dxa"/>
          </w:tcPr>
          <w:p w14:paraId="21972D50" w14:textId="05408B15" w:rsidR="00797DEA" w:rsidRPr="00A04074" w:rsidRDefault="00797DEA" w:rsidP="00797DEA">
            <w:pPr>
              <w:jc w:val="center"/>
              <w:rPr>
                <w:sz w:val="20"/>
                <w:szCs w:val="20"/>
              </w:rPr>
            </w:pPr>
            <w:r>
              <w:rPr>
                <w:sz w:val="20"/>
                <w:szCs w:val="20"/>
              </w:rPr>
              <w:t>20</w:t>
            </w:r>
          </w:p>
        </w:tc>
        <w:tc>
          <w:tcPr>
            <w:tcW w:w="3870" w:type="dxa"/>
          </w:tcPr>
          <w:p w14:paraId="67CBE7B4" w14:textId="5A37968B" w:rsidR="00797DEA" w:rsidRPr="00797DEA" w:rsidRDefault="00797DEA" w:rsidP="00797DEA">
            <w:pPr>
              <w:rPr>
                <w:sz w:val="20"/>
                <w:szCs w:val="20"/>
              </w:rPr>
            </w:pPr>
            <w:r w:rsidRPr="00797DEA">
              <w:rPr>
                <w:sz w:val="20"/>
                <w:szCs w:val="20"/>
              </w:rPr>
              <w:t>Export</w:t>
            </w:r>
          </w:p>
        </w:tc>
        <w:tc>
          <w:tcPr>
            <w:tcW w:w="2880" w:type="dxa"/>
          </w:tcPr>
          <w:p w14:paraId="1484D277" w14:textId="6852B13B" w:rsidR="00797DEA" w:rsidRPr="00797DEA" w:rsidRDefault="00797DEA" w:rsidP="00797DEA">
            <w:pPr>
              <w:rPr>
                <w:sz w:val="20"/>
                <w:szCs w:val="20"/>
              </w:rPr>
            </w:pPr>
            <w:r w:rsidRPr="00797DEA">
              <w:rPr>
                <w:sz w:val="20"/>
                <w:szCs w:val="20"/>
              </w:rPr>
              <w:t>Shift+F1</w:t>
            </w:r>
          </w:p>
        </w:tc>
        <w:tc>
          <w:tcPr>
            <w:tcW w:w="3240" w:type="dxa"/>
            <w:tcBorders>
              <w:bottom w:val="single" w:sz="4" w:space="0" w:color="auto"/>
            </w:tcBorders>
          </w:tcPr>
          <w:p w14:paraId="1904238E" w14:textId="77777777" w:rsidR="00797DEA" w:rsidRPr="00A04074" w:rsidRDefault="00797DEA" w:rsidP="00797DEA">
            <w:pPr>
              <w:rPr>
                <w:sz w:val="20"/>
                <w:szCs w:val="20"/>
              </w:rPr>
            </w:pPr>
            <w:r w:rsidRPr="00A04074">
              <w:rPr>
                <w:sz w:val="20"/>
                <w:szCs w:val="20"/>
              </w:rPr>
              <w:t xml:space="preserve">Extract data with Key or </w:t>
            </w:r>
          </w:p>
          <w:p w14:paraId="468ACC30" w14:textId="5E024B00" w:rsidR="00797DEA" w:rsidRPr="00A04074" w:rsidRDefault="00797DEA" w:rsidP="00797DEA">
            <w:pPr>
              <w:rPr>
                <w:sz w:val="20"/>
                <w:szCs w:val="20"/>
              </w:rPr>
            </w:pPr>
            <w:r w:rsidRPr="00A04074">
              <w:rPr>
                <w:sz w:val="20"/>
                <w:szCs w:val="20"/>
              </w:rPr>
              <w:t>Extract Data no Key</w:t>
            </w:r>
          </w:p>
        </w:tc>
      </w:tr>
      <w:tr w:rsidR="00797DEA" w:rsidRPr="00220867" w14:paraId="2FE61595" w14:textId="77777777" w:rsidTr="00192453">
        <w:tc>
          <w:tcPr>
            <w:tcW w:w="625" w:type="dxa"/>
          </w:tcPr>
          <w:p w14:paraId="2CFF3AFA" w14:textId="182445C0" w:rsidR="00797DEA" w:rsidRPr="00A04074" w:rsidRDefault="00797DEA" w:rsidP="00797DEA">
            <w:pPr>
              <w:jc w:val="center"/>
              <w:rPr>
                <w:sz w:val="20"/>
                <w:szCs w:val="20"/>
              </w:rPr>
            </w:pPr>
            <w:r>
              <w:rPr>
                <w:sz w:val="20"/>
                <w:szCs w:val="20"/>
              </w:rPr>
              <w:t>21</w:t>
            </w:r>
          </w:p>
        </w:tc>
        <w:tc>
          <w:tcPr>
            <w:tcW w:w="3870" w:type="dxa"/>
          </w:tcPr>
          <w:p w14:paraId="7A80A17F" w14:textId="735B76A4" w:rsidR="00797DEA" w:rsidRPr="00797DEA" w:rsidRDefault="00494FD9" w:rsidP="00797DEA">
            <w:pPr>
              <w:rPr>
                <w:sz w:val="20"/>
                <w:szCs w:val="20"/>
              </w:rPr>
            </w:pPr>
            <w:r>
              <w:rPr>
                <w:sz w:val="20"/>
                <w:szCs w:val="20"/>
              </w:rPr>
              <w:t>First Record or List</w:t>
            </w:r>
          </w:p>
        </w:tc>
        <w:tc>
          <w:tcPr>
            <w:tcW w:w="2880" w:type="dxa"/>
          </w:tcPr>
          <w:p w14:paraId="33C07F7F" w14:textId="34CEF1FD" w:rsidR="00797DEA" w:rsidRPr="00797DEA" w:rsidRDefault="00797DEA" w:rsidP="00797DEA">
            <w:pPr>
              <w:rPr>
                <w:sz w:val="20"/>
                <w:szCs w:val="20"/>
              </w:rPr>
            </w:pPr>
            <w:r w:rsidRPr="00797DEA">
              <w:rPr>
                <w:sz w:val="20"/>
                <w:szCs w:val="20"/>
              </w:rPr>
              <w:t>Ctrl+Home</w:t>
            </w:r>
          </w:p>
        </w:tc>
        <w:tc>
          <w:tcPr>
            <w:tcW w:w="3240" w:type="dxa"/>
            <w:shd w:val="clear" w:color="auto" w:fill="D0CECE" w:themeFill="background2" w:themeFillShade="E6"/>
          </w:tcPr>
          <w:p w14:paraId="7AE7F670" w14:textId="16F177C6" w:rsidR="00797DEA" w:rsidRPr="00A04074" w:rsidRDefault="00797DEA" w:rsidP="00797DEA">
            <w:pPr>
              <w:rPr>
                <w:sz w:val="20"/>
                <w:szCs w:val="20"/>
              </w:rPr>
            </w:pPr>
          </w:p>
        </w:tc>
      </w:tr>
      <w:tr w:rsidR="00797DEA" w:rsidRPr="00220867" w14:paraId="083D749B" w14:textId="77777777" w:rsidTr="00192453">
        <w:tc>
          <w:tcPr>
            <w:tcW w:w="625" w:type="dxa"/>
          </w:tcPr>
          <w:p w14:paraId="7B810AB4" w14:textId="4294952A" w:rsidR="00797DEA" w:rsidRPr="00A04074" w:rsidRDefault="00797DEA" w:rsidP="00797DEA">
            <w:pPr>
              <w:jc w:val="center"/>
              <w:rPr>
                <w:sz w:val="20"/>
                <w:szCs w:val="20"/>
              </w:rPr>
            </w:pPr>
            <w:r>
              <w:rPr>
                <w:sz w:val="20"/>
                <w:szCs w:val="20"/>
              </w:rPr>
              <w:t>22</w:t>
            </w:r>
          </w:p>
        </w:tc>
        <w:tc>
          <w:tcPr>
            <w:tcW w:w="3870" w:type="dxa"/>
          </w:tcPr>
          <w:p w14:paraId="28D6C860" w14:textId="56865BEA" w:rsidR="00797DEA" w:rsidRPr="00797DEA" w:rsidRDefault="00797DEA" w:rsidP="00797DEA">
            <w:pPr>
              <w:rPr>
                <w:sz w:val="20"/>
                <w:szCs w:val="20"/>
              </w:rPr>
            </w:pPr>
            <w:r w:rsidRPr="00797DEA">
              <w:rPr>
                <w:sz w:val="20"/>
                <w:szCs w:val="20"/>
              </w:rPr>
              <w:t>Insert/Create Record</w:t>
            </w:r>
          </w:p>
        </w:tc>
        <w:tc>
          <w:tcPr>
            <w:tcW w:w="2880" w:type="dxa"/>
          </w:tcPr>
          <w:p w14:paraId="52D1DD25" w14:textId="09DF566A" w:rsidR="00797DEA" w:rsidRPr="00797DEA" w:rsidRDefault="00797DEA" w:rsidP="00797DEA">
            <w:pPr>
              <w:rPr>
                <w:sz w:val="20"/>
                <w:szCs w:val="20"/>
              </w:rPr>
            </w:pPr>
            <w:r w:rsidRPr="00797DEA">
              <w:rPr>
                <w:sz w:val="20"/>
                <w:szCs w:val="20"/>
              </w:rPr>
              <w:t>F6</w:t>
            </w:r>
          </w:p>
        </w:tc>
        <w:tc>
          <w:tcPr>
            <w:tcW w:w="3240" w:type="dxa"/>
          </w:tcPr>
          <w:p w14:paraId="581DBF37" w14:textId="77777777" w:rsidR="00797DEA" w:rsidRPr="00A04074" w:rsidRDefault="00797DEA" w:rsidP="00797DEA">
            <w:pPr>
              <w:rPr>
                <w:sz w:val="20"/>
                <w:szCs w:val="20"/>
              </w:rPr>
            </w:pPr>
            <w:r w:rsidRPr="00A04074">
              <w:rPr>
                <w:sz w:val="20"/>
                <w:szCs w:val="20"/>
              </w:rPr>
              <w:t>F6</w:t>
            </w:r>
          </w:p>
        </w:tc>
      </w:tr>
      <w:tr w:rsidR="00797DEA" w:rsidRPr="00220867" w14:paraId="640A3E84" w14:textId="77777777" w:rsidTr="00192453">
        <w:tc>
          <w:tcPr>
            <w:tcW w:w="625" w:type="dxa"/>
          </w:tcPr>
          <w:p w14:paraId="1857FEBB" w14:textId="592B51DC" w:rsidR="00797DEA" w:rsidRPr="00A04074" w:rsidRDefault="00797DEA" w:rsidP="00797DEA">
            <w:pPr>
              <w:jc w:val="center"/>
              <w:rPr>
                <w:sz w:val="20"/>
                <w:szCs w:val="20"/>
              </w:rPr>
            </w:pPr>
            <w:r>
              <w:rPr>
                <w:sz w:val="20"/>
                <w:szCs w:val="20"/>
              </w:rPr>
              <w:t>23</w:t>
            </w:r>
          </w:p>
        </w:tc>
        <w:tc>
          <w:tcPr>
            <w:tcW w:w="3870" w:type="dxa"/>
          </w:tcPr>
          <w:p w14:paraId="38AF06B2" w14:textId="20848E68" w:rsidR="00797DEA" w:rsidRPr="00797DEA" w:rsidRDefault="00797DEA" w:rsidP="00797DEA">
            <w:pPr>
              <w:rPr>
                <w:sz w:val="20"/>
                <w:szCs w:val="20"/>
              </w:rPr>
            </w:pPr>
            <w:r w:rsidRPr="00797DEA">
              <w:rPr>
                <w:sz w:val="20"/>
                <w:szCs w:val="20"/>
              </w:rPr>
              <w:t>Last Page</w:t>
            </w:r>
          </w:p>
        </w:tc>
        <w:tc>
          <w:tcPr>
            <w:tcW w:w="2880" w:type="dxa"/>
          </w:tcPr>
          <w:p w14:paraId="2DA0B0D5" w14:textId="1A929F83" w:rsidR="00797DEA" w:rsidRPr="00797DEA" w:rsidRDefault="00797DEA" w:rsidP="00797DEA">
            <w:pPr>
              <w:rPr>
                <w:sz w:val="20"/>
                <w:szCs w:val="20"/>
              </w:rPr>
            </w:pPr>
            <w:r w:rsidRPr="00797DEA">
              <w:rPr>
                <w:sz w:val="20"/>
                <w:szCs w:val="20"/>
              </w:rPr>
              <w:t>Ctrl+End</w:t>
            </w:r>
          </w:p>
        </w:tc>
        <w:tc>
          <w:tcPr>
            <w:tcW w:w="3240" w:type="dxa"/>
            <w:shd w:val="clear" w:color="auto" w:fill="D0CECE" w:themeFill="background2" w:themeFillShade="E6"/>
          </w:tcPr>
          <w:p w14:paraId="08ACB0E0" w14:textId="38EAB997" w:rsidR="00797DEA" w:rsidRPr="00A04074" w:rsidRDefault="00797DEA" w:rsidP="00797DEA">
            <w:pPr>
              <w:rPr>
                <w:sz w:val="20"/>
                <w:szCs w:val="20"/>
              </w:rPr>
            </w:pPr>
          </w:p>
        </w:tc>
      </w:tr>
      <w:tr w:rsidR="00797DEA" w:rsidRPr="00220867" w14:paraId="373F7104" w14:textId="77777777" w:rsidTr="00192453">
        <w:tc>
          <w:tcPr>
            <w:tcW w:w="625" w:type="dxa"/>
          </w:tcPr>
          <w:p w14:paraId="1A6A4BC6" w14:textId="6DF04A72" w:rsidR="00797DEA" w:rsidRPr="00A04074" w:rsidRDefault="00797DEA" w:rsidP="00797DEA">
            <w:pPr>
              <w:jc w:val="center"/>
              <w:rPr>
                <w:sz w:val="20"/>
                <w:szCs w:val="20"/>
              </w:rPr>
            </w:pPr>
            <w:r>
              <w:rPr>
                <w:sz w:val="20"/>
                <w:szCs w:val="20"/>
              </w:rPr>
              <w:t>24</w:t>
            </w:r>
          </w:p>
        </w:tc>
        <w:tc>
          <w:tcPr>
            <w:tcW w:w="3870" w:type="dxa"/>
          </w:tcPr>
          <w:p w14:paraId="780D302E" w14:textId="7A140E6B" w:rsidR="00797DEA" w:rsidRPr="00797DEA" w:rsidRDefault="00797DEA" w:rsidP="00797DEA">
            <w:pPr>
              <w:rPr>
                <w:sz w:val="20"/>
                <w:szCs w:val="20"/>
              </w:rPr>
            </w:pPr>
            <w:r w:rsidRPr="00797DEA">
              <w:rPr>
                <w:sz w:val="20"/>
                <w:szCs w:val="20"/>
              </w:rPr>
              <w:t>List of Values</w:t>
            </w:r>
            <w:r w:rsidR="00494FD9">
              <w:rPr>
                <w:sz w:val="20"/>
                <w:szCs w:val="20"/>
              </w:rPr>
              <w:t xml:space="preserve"> for Field</w:t>
            </w:r>
          </w:p>
        </w:tc>
        <w:tc>
          <w:tcPr>
            <w:tcW w:w="2880" w:type="dxa"/>
          </w:tcPr>
          <w:p w14:paraId="2CFE59EF" w14:textId="29EABE1A" w:rsidR="00797DEA" w:rsidRPr="00797DEA" w:rsidRDefault="00797DEA" w:rsidP="00797DEA">
            <w:pPr>
              <w:rPr>
                <w:sz w:val="20"/>
                <w:szCs w:val="20"/>
              </w:rPr>
            </w:pPr>
            <w:r w:rsidRPr="00797DEA">
              <w:rPr>
                <w:sz w:val="20"/>
                <w:szCs w:val="20"/>
              </w:rPr>
              <w:t>F9</w:t>
            </w:r>
          </w:p>
        </w:tc>
        <w:tc>
          <w:tcPr>
            <w:tcW w:w="3240" w:type="dxa"/>
          </w:tcPr>
          <w:p w14:paraId="34CCFE2A" w14:textId="77777777" w:rsidR="00797DEA" w:rsidRPr="00A04074" w:rsidRDefault="00797DEA" w:rsidP="00797DEA">
            <w:pPr>
              <w:rPr>
                <w:sz w:val="20"/>
                <w:szCs w:val="20"/>
              </w:rPr>
            </w:pPr>
            <w:r w:rsidRPr="00A04074">
              <w:rPr>
                <w:sz w:val="20"/>
                <w:szCs w:val="20"/>
              </w:rPr>
              <w:t>F9</w:t>
            </w:r>
          </w:p>
        </w:tc>
      </w:tr>
      <w:tr w:rsidR="00797DEA" w:rsidRPr="00220867" w14:paraId="12744356" w14:textId="77777777" w:rsidTr="00192453">
        <w:tc>
          <w:tcPr>
            <w:tcW w:w="625" w:type="dxa"/>
          </w:tcPr>
          <w:p w14:paraId="74068F8F" w14:textId="3664FC56" w:rsidR="00797DEA" w:rsidRPr="00A04074" w:rsidRDefault="00797DEA" w:rsidP="00797DEA">
            <w:pPr>
              <w:jc w:val="center"/>
              <w:rPr>
                <w:sz w:val="20"/>
                <w:szCs w:val="20"/>
              </w:rPr>
            </w:pPr>
            <w:r>
              <w:rPr>
                <w:sz w:val="20"/>
                <w:szCs w:val="20"/>
              </w:rPr>
              <w:t>25</w:t>
            </w:r>
          </w:p>
        </w:tc>
        <w:tc>
          <w:tcPr>
            <w:tcW w:w="3870" w:type="dxa"/>
          </w:tcPr>
          <w:p w14:paraId="17DF858A" w14:textId="7AE9BD0D" w:rsidR="00797DEA" w:rsidRPr="00797DEA" w:rsidRDefault="00797DEA" w:rsidP="00797DEA">
            <w:pPr>
              <w:rPr>
                <w:sz w:val="20"/>
                <w:szCs w:val="20"/>
              </w:rPr>
            </w:pPr>
            <w:r w:rsidRPr="00797DEA">
              <w:rPr>
                <w:sz w:val="20"/>
                <w:szCs w:val="20"/>
              </w:rPr>
              <w:t>More Information</w:t>
            </w:r>
          </w:p>
        </w:tc>
        <w:tc>
          <w:tcPr>
            <w:tcW w:w="2880" w:type="dxa"/>
          </w:tcPr>
          <w:p w14:paraId="7512C5DD" w14:textId="60FAECBB" w:rsidR="00797DEA" w:rsidRPr="00797DEA" w:rsidRDefault="00797DEA" w:rsidP="00797DEA">
            <w:pPr>
              <w:rPr>
                <w:sz w:val="20"/>
                <w:szCs w:val="20"/>
              </w:rPr>
            </w:pPr>
            <w:r w:rsidRPr="00797DEA">
              <w:rPr>
                <w:sz w:val="20"/>
                <w:szCs w:val="20"/>
              </w:rPr>
              <w:t>Alt+Shift+U</w:t>
            </w:r>
          </w:p>
        </w:tc>
        <w:tc>
          <w:tcPr>
            <w:tcW w:w="3240" w:type="dxa"/>
          </w:tcPr>
          <w:p w14:paraId="6C3D9B1B" w14:textId="29DDD370" w:rsidR="00797DEA" w:rsidRPr="00A04074" w:rsidRDefault="00797DEA" w:rsidP="00797DEA">
            <w:pPr>
              <w:rPr>
                <w:sz w:val="20"/>
                <w:szCs w:val="20"/>
              </w:rPr>
            </w:pPr>
            <w:r w:rsidRPr="00A04074">
              <w:rPr>
                <w:sz w:val="20"/>
                <w:szCs w:val="20"/>
              </w:rPr>
              <w:t>Alt-H</w:t>
            </w:r>
          </w:p>
        </w:tc>
      </w:tr>
      <w:tr w:rsidR="00797DEA" w:rsidRPr="00220867" w14:paraId="3B140120" w14:textId="77777777" w:rsidTr="00192453">
        <w:tc>
          <w:tcPr>
            <w:tcW w:w="625" w:type="dxa"/>
          </w:tcPr>
          <w:p w14:paraId="339972D0" w14:textId="5B315212" w:rsidR="00797DEA" w:rsidRPr="00A04074" w:rsidRDefault="00797DEA" w:rsidP="00797DEA">
            <w:pPr>
              <w:jc w:val="center"/>
              <w:rPr>
                <w:sz w:val="20"/>
                <w:szCs w:val="20"/>
              </w:rPr>
            </w:pPr>
            <w:r>
              <w:rPr>
                <w:sz w:val="20"/>
                <w:szCs w:val="20"/>
              </w:rPr>
              <w:t>26</w:t>
            </w:r>
          </w:p>
        </w:tc>
        <w:tc>
          <w:tcPr>
            <w:tcW w:w="3870" w:type="dxa"/>
          </w:tcPr>
          <w:p w14:paraId="4FF23CFA" w14:textId="3ABE5A42" w:rsidR="00797DEA" w:rsidRPr="00797DEA" w:rsidRDefault="00797DEA" w:rsidP="00797DEA">
            <w:pPr>
              <w:rPr>
                <w:sz w:val="20"/>
                <w:szCs w:val="20"/>
              </w:rPr>
            </w:pPr>
            <w:r w:rsidRPr="00797DEA">
              <w:rPr>
                <w:sz w:val="20"/>
                <w:szCs w:val="20"/>
              </w:rPr>
              <w:t>Next field or Item</w:t>
            </w:r>
          </w:p>
        </w:tc>
        <w:tc>
          <w:tcPr>
            <w:tcW w:w="2880" w:type="dxa"/>
          </w:tcPr>
          <w:p w14:paraId="1B1A182B" w14:textId="55AF1761" w:rsidR="00797DEA" w:rsidRPr="00797DEA" w:rsidRDefault="00797DEA" w:rsidP="00797DEA">
            <w:pPr>
              <w:rPr>
                <w:sz w:val="20"/>
                <w:szCs w:val="20"/>
              </w:rPr>
            </w:pPr>
            <w:r w:rsidRPr="00797DEA">
              <w:rPr>
                <w:sz w:val="20"/>
                <w:szCs w:val="20"/>
              </w:rPr>
              <w:t>Tab</w:t>
            </w:r>
          </w:p>
        </w:tc>
        <w:tc>
          <w:tcPr>
            <w:tcW w:w="3240" w:type="dxa"/>
          </w:tcPr>
          <w:p w14:paraId="531DD8D3" w14:textId="10638849" w:rsidR="00797DEA" w:rsidRPr="00A04074" w:rsidRDefault="00797DEA" w:rsidP="00797DEA">
            <w:pPr>
              <w:rPr>
                <w:sz w:val="20"/>
                <w:szCs w:val="20"/>
              </w:rPr>
            </w:pPr>
            <w:r w:rsidRPr="00A04074">
              <w:rPr>
                <w:sz w:val="20"/>
                <w:szCs w:val="20"/>
              </w:rPr>
              <w:t>Tab</w:t>
            </w:r>
          </w:p>
        </w:tc>
      </w:tr>
      <w:tr w:rsidR="00797DEA" w:rsidRPr="00220867" w14:paraId="0263ED45" w14:textId="77777777" w:rsidTr="00192453">
        <w:tc>
          <w:tcPr>
            <w:tcW w:w="625" w:type="dxa"/>
          </w:tcPr>
          <w:p w14:paraId="5DCA3099" w14:textId="0E266CC9" w:rsidR="00797DEA" w:rsidRPr="00A04074" w:rsidRDefault="00797DEA" w:rsidP="00797DEA">
            <w:pPr>
              <w:jc w:val="center"/>
              <w:rPr>
                <w:sz w:val="20"/>
                <w:szCs w:val="20"/>
              </w:rPr>
            </w:pPr>
            <w:r>
              <w:rPr>
                <w:sz w:val="20"/>
                <w:szCs w:val="20"/>
              </w:rPr>
              <w:t>27</w:t>
            </w:r>
          </w:p>
        </w:tc>
        <w:tc>
          <w:tcPr>
            <w:tcW w:w="3870" w:type="dxa"/>
          </w:tcPr>
          <w:p w14:paraId="4A4F825B" w14:textId="63CBCE3C" w:rsidR="00797DEA" w:rsidRPr="00797DEA" w:rsidRDefault="00797DEA" w:rsidP="00797DEA">
            <w:pPr>
              <w:rPr>
                <w:sz w:val="20"/>
                <w:szCs w:val="20"/>
              </w:rPr>
            </w:pPr>
            <w:r w:rsidRPr="00797DEA">
              <w:rPr>
                <w:sz w:val="20"/>
                <w:szCs w:val="20"/>
              </w:rPr>
              <w:t xml:space="preserve">Next Page Down            </w:t>
            </w:r>
          </w:p>
        </w:tc>
        <w:tc>
          <w:tcPr>
            <w:tcW w:w="2880" w:type="dxa"/>
          </w:tcPr>
          <w:p w14:paraId="6748C61B" w14:textId="2E712290" w:rsidR="00797DEA" w:rsidRPr="00797DEA" w:rsidRDefault="00797DEA" w:rsidP="00797DEA">
            <w:pPr>
              <w:rPr>
                <w:sz w:val="20"/>
                <w:szCs w:val="20"/>
              </w:rPr>
            </w:pPr>
            <w:r w:rsidRPr="00797DEA">
              <w:rPr>
                <w:sz w:val="20"/>
                <w:szCs w:val="20"/>
              </w:rPr>
              <w:t>Page Down</w:t>
            </w:r>
          </w:p>
        </w:tc>
        <w:tc>
          <w:tcPr>
            <w:tcW w:w="3240" w:type="dxa"/>
          </w:tcPr>
          <w:p w14:paraId="6DE4ECF9" w14:textId="70EC087E" w:rsidR="00797DEA" w:rsidRPr="00A04074" w:rsidRDefault="00797DEA" w:rsidP="00797DEA">
            <w:pPr>
              <w:rPr>
                <w:sz w:val="20"/>
                <w:szCs w:val="20"/>
              </w:rPr>
            </w:pPr>
            <w:r w:rsidRPr="00A04074">
              <w:rPr>
                <w:sz w:val="20"/>
                <w:szCs w:val="20"/>
              </w:rPr>
              <w:t>Page Down</w:t>
            </w:r>
          </w:p>
        </w:tc>
      </w:tr>
      <w:tr w:rsidR="00797DEA" w:rsidRPr="00220867" w14:paraId="4071F14E" w14:textId="77777777" w:rsidTr="00192453">
        <w:tc>
          <w:tcPr>
            <w:tcW w:w="625" w:type="dxa"/>
          </w:tcPr>
          <w:p w14:paraId="00575617" w14:textId="7328123D" w:rsidR="00797DEA" w:rsidRPr="00A04074" w:rsidRDefault="00797DEA" w:rsidP="00797DEA">
            <w:pPr>
              <w:jc w:val="center"/>
              <w:rPr>
                <w:sz w:val="20"/>
                <w:szCs w:val="20"/>
              </w:rPr>
            </w:pPr>
            <w:r>
              <w:rPr>
                <w:sz w:val="20"/>
                <w:szCs w:val="20"/>
              </w:rPr>
              <w:t>28</w:t>
            </w:r>
          </w:p>
        </w:tc>
        <w:tc>
          <w:tcPr>
            <w:tcW w:w="3870" w:type="dxa"/>
          </w:tcPr>
          <w:p w14:paraId="4D36F312" w14:textId="3A296265" w:rsidR="00797DEA" w:rsidRPr="00797DEA" w:rsidRDefault="00494FD9" w:rsidP="00797DEA">
            <w:pPr>
              <w:rPr>
                <w:sz w:val="20"/>
                <w:szCs w:val="20"/>
              </w:rPr>
            </w:pPr>
            <w:r>
              <w:rPr>
                <w:sz w:val="20"/>
                <w:szCs w:val="20"/>
              </w:rPr>
              <w:t>Next Tab or Page</w:t>
            </w:r>
          </w:p>
        </w:tc>
        <w:tc>
          <w:tcPr>
            <w:tcW w:w="2880" w:type="dxa"/>
          </w:tcPr>
          <w:p w14:paraId="5017DA0C" w14:textId="0C611B59" w:rsidR="00797DEA" w:rsidRPr="00797DEA" w:rsidRDefault="00797DEA" w:rsidP="00797DEA">
            <w:pPr>
              <w:rPr>
                <w:sz w:val="20"/>
                <w:szCs w:val="20"/>
              </w:rPr>
            </w:pPr>
            <w:r w:rsidRPr="00797DEA">
              <w:rPr>
                <w:sz w:val="20"/>
                <w:szCs w:val="20"/>
              </w:rPr>
              <w:t>Alt+Page Down</w:t>
            </w:r>
          </w:p>
        </w:tc>
        <w:tc>
          <w:tcPr>
            <w:tcW w:w="3240" w:type="dxa"/>
          </w:tcPr>
          <w:p w14:paraId="3E14D667" w14:textId="63839F2B" w:rsidR="00797DEA" w:rsidRPr="00A04074" w:rsidRDefault="00797DEA" w:rsidP="00797DEA">
            <w:pPr>
              <w:rPr>
                <w:sz w:val="20"/>
                <w:szCs w:val="20"/>
              </w:rPr>
            </w:pPr>
            <w:r w:rsidRPr="00A04074">
              <w:rPr>
                <w:sz w:val="20"/>
                <w:szCs w:val="20"/>
              </w:rPr>
              <w:t>Ctrl+Page Down</w:t>
            </w:r>
          </w:p>
        </w:tc>
      </w:tr>
      <w:tr w:rsidR="00797DEA" w:rsidRPr="00220867" w14:paraId="0AC68D88" w14:textId="77777777" w:rsidTr="00192453">
        <w:tc>
          <w:tcPr>
            <w:tcW w:w="625" w:type="dxa"/>
          </w:tcPr>
          <w:p w14:paraId="3F7BC9D6" w14:textId="6350A957" w:rsidR="00797DEA" w:rsidRPr="00A04074" w:rsidRDefault="00797DEA" w:rsidP="00797DEA">
            <w:pPr>
              <w:jc w:val="center"/>
              <w:rPr>
                <w:sz w:val="20"/>
                <w:szCs w:val="20"/>
              </w:rPr>
            </w:pPr>
            <w:r>
              <w:rPr>
                <w:sz w:val="20"/>
                <w:szCs w:val="20"/>
              </w:rPr>
              <w:t>29</w:t>
            </w:r>
          </w:p>
        </w:tc>
        <w:tc>
          <w:tcPr>
            <w:tcW w:w="3870" w:type="dxa"/>
          </w:tcPr>
          <w:p w14:paraId="2D6FBD2C" w14:textId="318E69C0" w:rsidR="00797DEA" w:rsidRPr="00797DEA" w:rsidRDefault="00797DEA" w:rsidP="00797DEA">
            <w:pPr>
              <w:rPr>
                <w:sz w:val="20"/>
                <w:szCs w:val="20"/>
              </w:rPr>
            </w:pPr>
            <w:r w:rsidRPr="00797DEA">
              <w:rPr>
                <w:sz w:val="20"/>
                <w:szCs w:val="20"/>
              </w:rPr>
              <w:t>Open Menu Directly</w:t>
            </w:r>
          </w:p>
        </w:tc>
        <w:tc>
          <w:tcPr>
            <w:tcW w:w="2880" w:type="dxa"/>
          </w:tcPr>
          <w:p w14:paraId="32B8FE0D" w14:textId="1AABEB34" w:rsidR="00797DEA" w:rsidRPr="00797DEA" w:rsidRDefault="00797DEA" w:rsidP="00797DEA">
            <w:pPr>
              <w:rPr>
                <w:sz w:val="20"/>
                <w:szCs w:val="20"/>
              </w:rPr>
            </w:pPr>
            <w:r w:rsidRPr="00797DEA">
              <w:rPr>
                <w:sz w:val="20"/>
                <w:szCs w:val="20"/>
              </w:rPr>
              <w:t>Ctrl+M</w:t>
            </w:r>
          </w:p>
        </w:tc>
        <w:tc>
          <w:tcPr>
            <w:tcW w:w="3240" w:type="dxa"/>
            <w:tcBorders>
              <w:bottom w:val="single" w:sz="4" w:space="0" w:color="auto"/>
            </w:tcBorders>
          </w:tcPr>
          <w:p w14:paraId="7DF713FB" w14:textId="21700AB7" w:rsidR="00797DEA" w:rsidRPr="00A04074" w:rsidRDefault="00797DEA" w:rsidP="00797DEA">
            <w:pPr>
              <w:rPr>
                <w:sz w:val="20"/>
                <w:szCs w:val="20"/>
              </w:rPr>
            </w:pPr>
            <w:r w:rsidRPr="00A04074">
              <w:rPr>
                <w:sz w:val="20"/>
                <w:szCs w:val="20"/>
              </w:rPr>
              <w:t>F5</w:t>
            </w:r>
          </w:p>
        </w:tc>
      </w:tr>
      <w:tr w:rsidR="00797DEA" w:rsidRPr="00220867" w14:paraId="194CC001" w14:textId="77777777" w:rsidTr="00192453">
        <w:tc>
          <w:tcPr>
            <w:tcW w:w="625" w:type="dxa"/>
          </w:tcPr>
          <w:p w14:paraId="57373DF2" w14:textId="287D6020" w:rsidR="00797DEA" w:rsidRPr="00A04074" w:rsidRDefault="00797DEA" w:rsidP="00797DEA">
            <w:pPr>
              <w:jc w:val="center"/>
              <w:rPr>
                <w:sz w:val="20"/>
                <w:szCs w:val="20"/>
              </w:rPr>
            </w:pPr>
            <w:r>
              <w:rPr>
                <w:sz w:val="20"/>
                <w:szCs w:val="20"/>
              </w:rPr>
              <w:t>30</w:t>
            </w:r>
          </w:p>
        </w:tc>
        <w:tc>
          <w:tcPr>
            <w:tcW w:w="3870" w:type="dxa"/>
          </w:tcPr>
          <w:p w14:paraId="0D067A74" w14:textId="0AFAEBDD" w:rsidR="00797DEA" w:rsidRPr="00797DEA" w:rsidRDefault="00797DEA" w:rsidP="00797DEA">
            <w:pPr>
              <w:rPr>
                <w:sz w:val="20"/>
                <w:szCs w:val="20"/>
              </w:rPr>
            </w:pPr>
            <w:r w:rsidRPr="00797DEA">
              <w:rPr>
                <w:sz w:val="20"/>
                <w:szCs w:val="20"/>
              </w:rPr>
              <w:t>Open Related Menu</w:t>
            </w:r>
          </w:p>
        </w:tc>
        <w:tc>
          <w:tcPr>
            <w:tcW w:w="2880" w:type="dxa"/>
          </w:tcPr>
          <w:p w14:paraId="4C945C9A" w14:textId="56AD6DE4" w:rsidR="00797DEA" w:rsidRPr="00797DEA" w:rsidRDefault="00797DEA" w:rsidP="00797DEA">
            <w:pPr>
              <w:rPr>
                <w:sz w:val="20"/>
                <w:szCs w:val="20"/>
              </w:rPr>
            </w:pPr>
            <w:r w:rsidRPr="00797DEA">
              <w:rPr>
                <w:sz w:val="20"/>
                <w:szCs w:val="20"/>
              </w:rPr>
              <w:t>Alt+Shift+R</w:t>
            </w:r>
          </w:p>
        </w:tc>
        <w:tc>
          <w:tcPr>
            <w:tcW w:w="3240" w:type="dxa"/>
            <w:shd w:val="clear" w:color="auto" w:fill="D0CECE" w:themeFill="background2" w:themeFillShade="E6"/>
          </w:tcPr>
          <w:p w14:paraId="72B15D14" w14:textId="6B4D6E3F" w:rsidR="00797DEA" w:rsidRPr="00A04074" w:rsidRDefault="00797DEA" w:rsidP="00797DEA">
            <w:pPr>
              <w:rPr>
                <w:sz w:val="20"/>
                <w:szCs w:val="20"/>
              </w:rPr>
            </w:pPr>
          </w:p>
        </w:tc>
      </w:tr>
      <w:tr w:rsidR="00797DEA" w:rsidRPr="00220867" w14:paraId="17356856" w14:textId="77777777" w:rsidTr="00192453">
        <w:tc>
          <w:tcPr>
            <w:tcW w:w="625" w:type="dxa"/>
          </w:tcPr>
          <w:p w14:paraId="100F99BD" w14:textId="6CDD6637" w:rsidR="00797DEA" w:rsidRPr="00A04074" w:rsidRDefault="00797DEA" w:rsidP="00797DEA">
            <w:pPr>
              <w:jc w:val="center"/>
              <w:rPr>
                <w:sz w:val="20"/>
                <w:szCs w:val="20"/>
              </w:rPr>
            </w:pPr>
            <w:r>
              <w:rPr>
                <w:sz w:val="20"/>
                <w:szCs w:val="20"/>
              </w:rPr>
              <w:t>31</w:t>
            </w:r>
          </w:p>
        </w:tc>
        <w:tc>
          <w:tcPr>
            <w:tcW w:w="3870" w:type="dxa"/>
          </w:tcPr>
          <w:p w14:paraId="0AA155EF" w14:textId="7D5063BF" w:rsidR="00797DEA" w:rsidRPr="00797DEA" w:rsidRDefault="00797DEA" w:rsidP="00797DEA">
            <w:pPr>
              <w:rPr>
                <w:sz w:val="20"/>
                <w:szCs w:val="20"/>
              </w:rPr>
            </w:pPr>
            <w:r w:rsidRPr="00797DEA">
              <w:rPr>
                <w:sz w:val="20"/>
                <w:szCs w:val="20"/>
              </w:rPr>
              <w:t>Open Tools Menu</w:t>
            </w:r>
          </w:p>
        </w:tc>
        <w:tc>
          <w:tcPr>
            <w:tcW w:w="2880" w:type="dxa"/>
          </w:tcPr>
          <w:p w14:paraId="6A6A6A18" w14:textId="61D42F8E" w:rsidR="00797DEA" w:rsidRPr="00797DEA" w:rsidRDefault="00797DEA" w:rsidP="00797DEA">
            <w:pPr>
              <w:rPr>
                <w:sz w:val="20"/>
                <w:szCs w:val="20"/>
              </w:rPr>
            </w:pPr>
            <w:r w:rsidRPr="00797DEA">
              <w:rPr>
                <w:sz w:val="20"/>
                <w:szCs w:val="20"/>
              </w:rPr>
              <w:t xml:space="preserve">Alt+Shift+T </w:t>
            </w:r>
          </w:p>
        </w:tc>
        <w:tc>
          <w:tcPr>
            <w:tcW w:w="3240" w:type="dxa"/>
            <w:shd w:val="clear" w:color="auto" w:fill="D0CECE" w:themeFill="background2" w:themeFillShade="E6"/>
          </w:tcPr>
          <w:p w14:paraId="0F75045F" w14:textId="148B51AA" w:rsidR="00797DEA" w:rsidRPr="00A04074" w:rsidRDefault="00797DEA" w:rsidP="00797DEA">
            <w:pPr>
              <w:rPr>
                <w:sz w:val="20"/>
                <w:szCs w:val="20"/>
              </w:rPr>
            </w:pPr>
          </w:p>
        </w:tc>
      </w:tr>
      <w:tr w:rsidR="00797DEA" w:rsidRPr="00220867" w14:paraId="4A19AA8D" w14:textId="77777777" w:rsidTr="00192453">
        <w:tc>
          <w:tcPr>
            <w:tcW w:w="625" w:type="dxa"/>
          </w:tcPr>
          <w:p w14:paraId="597883B6" w14:textId="04A74DD6" w:rsidR="00797DEA" w:rsidRPr="00A04074" w:rsidRDefault="00797DEA" w:rsidP="00797DEA">
            <w:pPr>
              <w:jc w:val="center"/>
              <w:rPr>
                <w:sz w:val="20"/>
                <w:szCs w:val="20"/>
              </w:rPr>
            </w:pPr>
            <w:r>
              <w:rPr>
                <w:sz w:val="20"/>
                <w:szCs w:val="20"/>
              </w:rPr>
              <w:t>32</w:t>
            </w:r>
          </w:p>
        </w:tc>
        <w:tc>
          <w:tcPr>
            <w:tcW w:w="3870" w:type="dxa"/>
          </w:tcPr>
          <w:p w14:paraId="127922CD" w14:textId="4189AB2C" w:rsidR="00797DEA" w:rsidRPr="00797DEA" w:rsidRDefault="00797DEA" w:rsidP="00797DEA">
            <w:pPr>
              <w:rPr>
                <w:sz w:val="20"/>
                <w:szCs w:val="20"/>
              </w:rPr>
            </w:pPr>
            <w:r w:rsidRPr="00797DEA">
              <w:rPr>
                <w:sz w:val="20"/>
                <w:szCs w:val="20"/>
              </w:rPr>
              <w:t xml:space="preserve">Page Tab 1, </w:t>
            </w:r>
          </w:p>
          <w:p w14:paraId="069CB93E" w14:textId="76A77D26" w:rsidR="00797DEA" w:rsidRPr="00797DEA" w:rsidRDefault="00797DEA" w:rsidP="00797DEA">
            <w:pPr>
              <w:rPr>
                <w:sz w:val="20"/>
                <w:szCs w:val="20"/>
              </w:rPr>
            </w:pPr>
            <w:r w:rsidRPr="00797DEA">
              <w:rPr>
                <w:sz w:val="20"/>
                <w:szCs w:val="20"/>
              </w:rPr>
              <w:t xml:space="preserve">Page Tab 2, and so on . . . </w:t>
            </w:r>
          </w:p>
        </w:tc>
        <w:tc>
          <w:tcPr>
            <w:tcW w:w="2880" w:type="dxa"/>
          </w:tcPr>
          <w:p w14:paraId="35C6E878" w14:textId="77777777" w:rsidR="00797DEA" w:rsidRPr="00797DEA" w:rsidRDefault="00797DEA" w:rsidP="00797DEA">
            <w:pPr>
              <w:rPr>
                <w:sz w:val="20"/>
                <w:szCs w:val="20"/>
              </w:rPr>
            </w:pPr>
            <w:r w:rsidRPr="00797DEA">
              <w:rPr>
                <w:sz w:val="20"/>
                <w:szCs w:val="20"/>
              </w:rPr>
              <w:t>Ctrl+Shift+1</w:t>
            </w:r>
          </w:p>
          <w:p w14:paraId="457B20B7" w14:textId="150459E1" w:rsidR="00797DEA" w:rsidRPr="00797DEA" w:rsidRDefault="00797DEA" w:rsidP="00797DEA">
            <w:pPr>
              <w:rPr>
                <w:sz w:val="20"/>
                <w:szCs w:val="20"/>
              </w:rPr>
            </w:pPr>
            <w:r w:rsidRPr="00797DEA">
              <w:rPr>
                <w:sz w:val="20"/>
                <w:szCs w:val="20"/>
              </w:rPr>
              <w:t>Ctrl+Shift+2   (and so on)</w:t>
            </w:r>
          </w:p>
        </w:tc>
        <w:tc>
          <w:tcPr>
            <w:tcW w:w="3240" w:type="dxa"/>
            <w:shd w:val="clear" w:color="auto" w:fill="D0CECE" w:themeFill="background2" w:themeFillShade="E6"/>
          </w:tcPr>
          <w:p w14:paraId="1FA2F83B" w14:textId="3FC89417" w:rsidR="00797DEA" w:rsidRPr="00A04074" w:rsidRDefault="00797DEA" w:rsidP="00797DEA">
            <w:pPr>
              <w:rPr>
                <w:sz w:val="20"/>
                <w:szCs w:val="20"/>
              </w:rPr>
            </w:pPr>
          </w:p>
        </w:tc>
      </w:tr>
      <w:tr w:rsidR="00797DEA" w:rsidRPr="00220867" w14:paraId="2C5A90CB" w14:textId="77777777" w:rsidTr="00192453">
        <w:tc>
          <w:tcPr>
            <w:tcW w:w="625" w:type="dxa"/>
          </w:tcPr>
          <w:p w14:paraId="62B4A6AD" w14:textId="2161B5FA" w:rsidR="00797DEA" w:rsidRPr="00A04074" w:rsidRDefault="00797DEA" w:rsidP="00797DEA">
            <w:pPr>
              <w:jc w:val="center"/>
              <w:rPr>
                <w:sz w:val="20"/>
                <w:szCs w:val="20"/>
              </w:rPr>
            </w:pPr>
            <w:r>
              <w:rPr>
                <w:sz w:val="20"/>
                <w:szCs w:val="20"/>
              </w:rPr>
              <w:t>33</w:t>
            </w:r>
          </w:p>
        </w:tc>
        <w:tc>
          <w:tcPr>
            <w:tcW w:w="3870" w:type="dxa"/>
          </w:tcPr>
          <w:p w14:paraId="0A5285BC" w14:textId="7F61B6F4" w:rsidR="00797DEA" w:rsidRPr="00797DEA" w:rsidRDefault="00797DEA" w:rsidP="00797DEA">
            <w:pPr>
              <w:rPr>
                <w:sz w:val="20"/>
                <w:szCs w:val="20"/>
              </w:rPr>
            </w:pPr>
            <w:r w:rsidRPr="00797DEA">
              <w:rPr>
                <w:sz w:val="20"/>
                <w:szCs w:val="20"/>
              </w:rPr>
              <w:t>Previous Field or Item</w:t>
            </w:r>
          </w:p>
        </w:tc>
        <w:tc>
          <w:tcPr>
            <w:tcW w:w="2880" w:type="dxa"/>
          </w:tcPr>
          <w:p w14:paraId="1AE135F2" w14:textId="321E90F5" w:rsidR="00797DEA" w:rsidRPr="00797DEA" w:rsidRDefault="00797DEA" w:rsidP="00797DEA">
            <w:pPr>
              <w:rPr>
                <w:sz w:val="20"/>
                <w:szCs w:val="20"/>
              </w:rPr>
            </w:pPr>
            <w:r w:rsidRPr="00797DEA">
              <w:rPr>
                <w:sz w:val="20"/>
                <w:szCs w:val="20"/>
              </w:rPr>
              <w:t>Shift+Tab</w:t>
            </w:r>
          </w:p>
        </w:tc>
        <w:tc>
          <w:tcPr>
            <w:tcW w:w="3240" w:type="dxa"/>
          </w:tcPr>
          <w:p w14:paraId="4CDF44AD" w14:textId="6A0573ED" w:rsidR="00797DEA" w:rsidRPr="00A04074" w:rsidRDefault="00797DEA" w:rsidP="00797DEA">
            <w:pPr>
              <w:rPr>
                <w:sz w:val="20"/>
                <w:szCs w:val="20"/>
              </w:rPr>
            </w:pPr>
            <w:r w:rsidRPr="00A04074">
              <w:rPr>
                <w:sz w:val="20"/>
                <w:szCs w:val="20"/>
              </w:rPr>
              <w:t>Shift+Tab</w:t>
            </w:r>
          </w:p>
        </w:tc>
      </w:tr>
      <w:tr w:rsidR="00797DEA" w:rsidRPr="00220867" w14:paraId="2A2F89D4" w14:textId="77777777" w:rsidTr="00192453">
        <w:tc>
          <w:tcPr>
            <w:tcW w:w="625" w:type="dxa"/>
          </w:tcPr>
          <w:p w14:paraId="71F9F620" w14:textId="3C8F0A3E" w:rsidR="00797DEA" w:rsidRPr="00A04074" w:rsidRDefault="00797DEA" w:rsidP="00797DEA">
            <w:pPr>
              <w:jc w:val="center"/>
              <w:rPr>
                <w:sz w:val="20"/>
                <w:szCs w:val="20"/>
              </w:rPr>
            </w:pPr>
            <w:r>
              <w:rPr>
                <w:sz w:val="20"/>
                <w:szCs w:val="20"/>
              </w:rPr>
              <w:t>34</w:t>
            </w:r>
          </w:p>
        </w:tc>
        <w:tc>
          <w:tcPr>
            <w:tcW w:w="3870" w:type="dxa"/>
          </w:tcPr>
          <w:p w14:paraId="2B822B3D" w14:textId="58C572D1" w:rsidR="00797DEA" w:rsidRPr="00797DEA" w:rsidRDefault="00797DEA" w:rsidP="00797DEA">
            <w:pPr>
              <w:rPr>
                <w:sz w:val="20"/>
                <w:szCs w:val="20"/>
              </w:rPr>
            </w:pPr>
            <w:r w:rsidRPr="00797DEA">
              <w:rPr>
                <w:sz w:val="20"/>
                <w:szCs w:val="20"/>
              </w:rPr>
              <w:t xml:space="preserve">Previous Page Up           </w:t>
            </w:r>
          </w:p>
        </w:tc>
        <w:tc>
          <w:tcPr>
            <w:tcW w:w="2880" w:type="dxa"/>
          </w:tcPr>
          <w:p w14:paraId="3BC17EE1" w14:textId="59ABD9CC" w:rsidR="00797DEA" w:rsidRPr="00797DEA" w:rsidRDefault="00797DEA" w:rsidP="00797DEA">
            <w:pPr>
              <w:rPr>
                <w:sz w:val="20"/>
                <w:szCs w:val="20"/>
              </w:rPr>
            </w:pPr>
            <w:r w:rsidRPr="00797DEA">
              <w:rPr>
                <w:sz w:val="20"/>
                <w:szCs w:val="20"/>
              </w:rPr>
              <w:t>Page Up</w:t>
            </w:r>
          </w:p>
        </w:tc>
        <w:tc>
          <w:tcPr>
            <w:tcW w:w="3240" w:type="dxa"/>
          </w:tcPr>
          <w:p w14:paraId="092D4EAA" w14:textId="3DB4A3ED" w:rsidR="00797DEA" w:rsidRPr="00A04074" w:rsidRDefault="00797DEA" w:rsidP="00797DEA">
            <w:pPr>
              <w:rPr>
                <w:sz w:val="20"/>
                <w:szCs w:val="20"/>
              </w:rPr>
            </w:pPr>
            <w:r w:rsidRPr="00A04074">
              <w:rPr>
                <w:sz w:val="20"/>
                <w:szCs w:val="20"/>
              </w:rPr>
              <w:t>Page Up</w:t>
            </w:r>
          </w:p>
        </w:tc>
      </w:tr>
      <w:tr w:rsidR="00797DEA" w:rsidRPr="00220867" w14:paraId="23B21999" w14:textId="77777777" w:rsidTr="00192453">
        <w:tc>
          <w:tcPr>
            <w:tcW w:w="625" w:type="dxa"/>
          </w:tcPr>
          <w:p w14:paraId="234CE24E" w14:textId="5688BEDE" w:rsidR="00797DEA" w:rsidRPr="00A04074" w:rsidRDefault="00797DEA" w:rsidP="00797DEA">
            <w:pPr>
              <w:jc w:val="center"/>
              <w:rPr>
                <w:sz w:val="20"/>
                <w:szCs w:val="20"/>
              </w:rPr>
            </w:pPr>
            <w:r>
              <w:rPr>
                <w:sz w:val="20"/>
                <w:szCs w:val="20"/>
              </w:rPr>
              <w:t>35</w:t>
            </w:r>
          </w:p>
        </w:tc>
        <w:tc>
          <w:tcPr>
            <w:tcW w:w="3870" w:type="dxa"/>
          </w:tcPr>
          <w:p w14:paraId="71FDA906" w14:textId="1C5E7D1C" w:rsidR="00797DEA" w:rsidRPr="00797DEA" w:rsidRDefault="00494FD9" w:rsidP="00797DEA">
            <w:pPr>
              <w:rPr>
                <w:sz w:val="20"/>
                <w:szCs w:val="20"/>
              </w:rPr>
            </w:pPr>
            <w:r>
              <w:rPr>
                <w:sz w:val="20"/>
                <w:szCs w:val="20"/>
              </w:rPr>
              <w:t>Previous Tab or Page</w:t>
            </w:r>
          </w:p>
        </w:tc>
        <w:tc>
          <w:tcPr>
            <w:tcW w:w="2880" w:type="dxa"/>
          </w:tcPr>
          <w:p w14:paraId="2B4A4C22" w14:textId="74CE4D6F" w:rsidR="00797DEA" w:rsidRPr="00797DEA" w:rsidRDefault="00797DEA" w:rsidP="00797DEA">
            <w:pPr>
              <w:rPr>
                <w:sz w:val="20"/>
                <w:szCs w:val="20"/>
              </w:rPr>
            </w:pPr>
            <w:r w:rsidRPr="00797DEA">
              <w:rPr>
                <w:sz w:val="20"/>
                <w:szCs w:val="20"/>
              </w:rPr>
              <w:t>Alt+Page Up</w:t>
            </w:r>
          </w:p>
        </w:tc>
        <w:tc>
          <w:tcPr>
            <w:tcW w:w="3240" w:type="dxa"/>
          </w:tcPr>
          <w:p w14:paraId="5C577F0E" w14:textId="7F45E651" w:rsidR="00797DEA" w:rsidRPr="00A04074" w:rsidRDefault="00797DEA" w:rsidP="00797DEA">
            <w:pPr>
              <w:rPr>
                <w:sz w:val="20"/>
                <w:szCs w:val="20"/>
              </w:rPr>
            </w:pPr>
            <w:r w:rsidRPr="00A04074">
              <w:rPr>
                <w:sz w:val="20"/>
                <w:szCs w:val="20"/>
              </w:rPr>
              <w:t>C</w:t>
            </w:r>
            <w:r>
              <w:rPr>
                <w:sz w:val="20"/>
                <w:szCs w:val="20"/>
              </w:rPr>
              <w:t>trl</w:t>
            </w:r>
            <w:r w:rsidRPr="00A04074">
              <w:rPr>
                <w:sz w:val="20"/>
                <w:szCs w:val="20"/>
              </w:rPr>
              <w:t>+P</w:t>
            </w:r>
            <w:r>
              <w:rPr>
                <w:sz w:val="20"/>
                <w:szCs w:val="20"/>
              </w:rPr>
              <w:t>age</w:t>
            </w:r>
            <w:r w:rsidRPr="00A04074">
              <w:rPr>
                <w:sz w:val="20"/>
                <w:szCs w:val="20"/>
              </w:rPr>
              <w:t xml:space="preserve"> U</w:t>
            </w:r>
            <w:r>
              <w:rPr>
                <w:sz w:val="20"/>
                <w:szCs w:val="20"/>
              </w:rPr>
              <w:t>p</w:t>
            </w:r>
          </w:p>
        </w:tc>
      </w:tr>
      <w:tr w:rsidR="00797DEA" w:rsidRPr="00220867" w14:paraId="3FC67626" w14:textId="77777777" w:rsidTr="00192453">
        <w:tc>
          <w:tcPr>
            <w:tcW w:w="625" w:type="dxa"/>
          </w:tcPr>
          <w:p w14:paraId="2AFCBA35" w14:textId="570F3C63" w:rsidR="00797DEA" w:rsidRPr="00A04074" w:rsidRDefault="00797DEA" w:rsidP="00797DEA">
            <w:pPr>
              <w:jc w:val="center"/>
              <w:rPr>
                <w:sz w:val="20"/>
                <w:szCs w:val="20"/>
              </w:rPr>
            </w:pPr>
            <w:r>
              <w:rPr>
                <w:sz w:val="20"/>
                <w:szCs w:val="20"/>
              </w:rPr>
              <w:t>36</w:t>
            </w:r>
          </w:p>
        </w:tc>
        <w:tc>
          <w:tcPr>
            <w:tcW w:w="3870" w:type="dxa"/>
          </w:tcPr>
          <w:p w14:paraId="59BEF549" w14:textId="579284C7" w:rsidR="00797DEA" w:rsidRPr="00797DEA" w:rsidRDefault="00797DEA" w:rsidP="00797DEA">
            <w:pPr>
              <w:rPr>
                <w:sz w:val="20"/>
                <w:szCs w:val="20"/>
              </w:rPr>
            </w:pPr>
            <w:r w:rsidRPr="00797DEA">
              <w:rPr>
                <w:sz w:val="20"/>
                <w:szCs w:val="20"/>
              </w:rPr>
              <w:t>Print</w:t>
            </w:r>
          </w:p>
        </w:tc>
        <w:tc>
          <w:tcPr>
            <w:tcW w:w="2880" w:type="dxa"/>
          </w:tcPr>
          <w:p w14:paraId="0DD4C8BE" w14:textId="7B97EDB0" w:rsidR="00797DEA" w:rsidRPr="00797DEA" w:rsidRDefault="00797DEA" w:rsidP="00797DEA">
            <w:pPr>
              <w:rPr>
                <w:sz w:val="20"/>
                <w:szCs w:val="20"/>
              </w:rPr>
            </w:pPr>
            <w:r w:rsidRPr="00797DEA">
              <w:rPr>
                <w:sz w:val="20"/>
                <w:szCs w:val="20"/>
              </w:rPr>
              <w:t>Ctrl+P</w:t>
            </w:r>
          </w:p>
        </w:tc>
        <w:tc>
          <w:tcPr>
            <w:tcW w:w="3240" w:type="dxa"/>
          </w:tcPr>
          <w:p w14:paraId="3725CA16" w14:textId="2EE76301" w:rsidR="00797DEA" w:rsidRPr="00A04074" w:rsidRDefault="00797DEA" w:rsidP="00797DEA">
            <w:pPr>
              <w:rPr>
                <w:sz w:val="20"/>
                <w:szCs w:val="20"/>
              </w:rPr>
            </w:pPr>
            <w:r w:rsidRPr="00A04074">
              <w:rPr>
                <w:sz w:val="20"/>
                <w:szCs w:val="20"/>
              </w:rPr>
              <w:t>S</w:t>
            </w:r>
            <w:r>
              <w:rPr>
                <w:sz w:val="20"/>
                <w:szCs w:val="20"/>
              </w:rPr>
              <w:t>hift</w:t>
            </w:r>
            <w:r w:rsidRPr="00A04074">
              <w:rPr>
                <w:sz w:val="20"/>
                <w:szCs w:val="20"/>
              </w:rPr>
              <w:t>+F8</w:t>
            </w:r>
          </w:p>
        </w:tc>
      </w:tr>
      <w:tr w:rsidR="00797DEA" w:rsidRPr="00220867" w14:paraId="0640A998" w14:textId="77777777" w:rsidTr="00192453">
        <w:tc>
          <w:tcPr>
            <w:tcW w:w="625" w:type="dxa"/>
          </w:tcPr>
          <w:p w14:paraId="237D5386" w14:textId="7E8C97D3" w:rsidR="00797DEA" w:rsidRPr="00A04074" w:rsidRDefault="00797DEA" w:rsidP="00797DEA">
            <w:pPr>
              <w:jc w:val="center"/>
              <w:rPr>
                <w:sz w:val="20"/>
                <w:szCs w:val="20"/>
              </w:rPr>
            </w:pPr>
            <w:r>
              <w:rPr>
                <w:sz w:val="20"/>
                <w:szCs w:val="20"/>
              </w:rPr>
              <w:t>37</w:t>
            </w:r>
          </w:p>
        </w:tc>
        <w:tc>
          <w:tcPr>
            <w:tcW w:w="3870" w:type="dxa"/>
          </w:tcPr>
          <w:p w14:paraId="59E55861" w14:textId="3C805D05" w:rsidR="00797DEA" w:rsidRPr="00797DEA" w:rsidRDefault="00797DEA" w:rsidP="00797DEA">
            <w:pPr>
              <w:rPr>
                <w:sz w:val="20"/>
                <w:szCs w:val="20"/>
              </w:rPr>
            </w:pPr>
            <w:r w:rsidRPr="00797DEA">
              <w:rPr>
                <w:sz w:val="20"/>
                <w:szCs w:val="20"/>
              </w:rPr>
              <w:t>Refresh or Rollback</w:t>
            </w:r>
          </w:p>
        </w:tc>
        <w:tc>
          <w:tcPr>
            <w:tcW w:w="2880" w:type="dxa"/>
          </w:tcPr>
          <w:p w14:paraId="4E7C77D9" w14:textId="317069F6" w:rsidR="00797DEA" w:rsidRPr="00797DEA" w:rsidRDefault="00797DEA" w:rsidP="00797DEA">
            <w:pPr>
              <w:rPr>
                <w:sz w:val="20"/>
                <w:szCs w:val="20"/>
              </w:rPr>
            </w:pPr>
            <w:r w:rsidRPr="00797DEA">
              <w:rPr>
                <w:sz w:val="20"/>
                <w:szCs w:val="20"/>
              </w:rPr>
              <w:t>F5</w:t>
            </w:r>
          </w:p>
        </w:tc>
        <w:tc>
          <w:tcPr>
            <w:tcW w:w="3240" w:type="dxa"/>
          </w:tcPr>
          <w:p w14:paraId="180EAE47" w14:textId="745F6187" w:rsidR="00797DEA" w:rsidRPr="00A04074" w:rsidRDefault="00797DEA" w:rsidP="00797DEA">
            <w:pPr>
              <w:rPr>
                <w:sz w:val="20"/>
                <w:szCs w:val="20"/>
              </w:rPr>
            </w:pPr>
            <w:r w:rsidRPr="00A04074">
              <w:rPr>
                <w:sz w:val="20"/>
                <w:szCs w:val="20"/>
              </w:rPr>
              <w:t>S</w:t>
            </w:r>
            <w:r>
              <w:rPr>
                <w:sz w:val="20"/>
                <w:szCs w:val="20"/>
              </w:rPr>
              <w:t>hift</w:t>
            </w:r>
            <w:r w:rsidRPr="00A04074">
              <w:rPr>
                <w:sz w:val="20"/>
                <w:szCs w:val="20"/>
              </w:rPr>
              <w:t>+F7</w:t>
            </w:r>
          </w:p>
        </w:tc>
      </w:tr>
      <w:tr w:rsidR="00797DEA" w:rsidRPr="00220867" w14:paraId="7902DDE0" w14:textId="77777777" w:rsidTr="00192453">
        <w:tc>
          <w:tcPr>
            <w:tcW w:w="625" w:type="dxa"/>
          </w:tcPr>
          <w:p w14:paraId="24E57CDE" w14:textId="72A96F23" w:rsidR="00797DEA" w:rsidRPr="00A04074" w:rsidRDefault="00797DEA" w:rsidP="00797DEA">
            <w:pPr>
              <w:jc w:val="center"/>
              <w:rPr>
                <w:sz w:val="20"/>
                <w:szCs w:val="20"/>
              </w:rPr>
            </w:pPr>
            <w:r>
              <w:rPr>
                <w:sz w:val="20"/>
                <w:szCs w:val="20"/>
              </w:rPr>
              <w:t>38</w:t>
            </w:r>
          </w:p>
        </w:tc>
        <w:tc>
          <w:tcPr>
            <w:tcW w:w="3870" w:type="dxa"/>
          </w:tcPr>
          <w:p w14:paraId="5F72EAE6" w14:textId="19F9F2D4" w:rsidR="00797DEA" w:rsidRPr="00797DEA" w:rsidRDefault="00797DEA" w:rsidP="00797DEA">
            <w:pPr>
              <w:rPr>
                <w:sz w:val="20"/>
                <w:szCs w:val="20"/>
              </w:rPr>
            </w:pPr>
            <w:r w:rsidRPr="00797DEA">
              <w:rPr>
                <w:sz w:val="20"/>
                <w:szCs w:val="20"/>
              </w:rPr>
              <w:t>Save</w:t>
            </w:r>
          </w:p>
        </w:tc>
        <w:tc>
          <w:tcPr>
            <w:tcW w:w="2880" w:type="dxa"/>
          </w:tcPr>
          <w:p w14:paraId="56AA75DC" w14:textId="6E1A1270" w:rsidR="00797DEA" w:rsidRPr="00797DEA" w:rsidRDefault="00797DEA" w:rsidP="00797DEA">
            <w:pPr>
              <w:rPr>
                <w:sz w:val="20"/>
                <w:szCs w:val="20"/>
              </w:rPr>
            </w:pPr>
            <w:r w:rsidRPr="00797DEA">
              <w:rPr>
                <w:sz w:val="20"/>
                <w:szCs w:val="20"/>
              </w:rPr>
              <w:t>F10</w:t>
            </w:r>
          </w:p>
        </w:tc>
        <w:tc>
          <w:tcPr>
            <w:tcW w:w="3240" w:type="dxa"/>
          </w:tcPr>
          <w:p w14:paraId="64785FDF" w14:textId="79423451" w:rsidR="00797DEA" w:rsidRPr="00A04074" w:rsidRDefault="00797DEA" w:rsidP="00797DEA">
            <w:pPr>
              <w:rPr>
                <w:sz w:val="20"/>
                <w:szCs w:val="20"/>
              </w:rPr>
            </w:pPr>
            <w:r w:rsidRPr="00A04074">
              <w:rPr>
                <w:sz w:val="20"/>
                <w:szCs w:val="20"/>
              </w:rPr>
              <w:t>F10</w:t>
            </w:r>
          </w:p>
        </w:tc>
      </w:tr>
      <w:tr w:rsidR="00797DEA" w:rsidRPr="00220867" w14:paraId="30923B8D" w14:textId="77777777" w:rsidTr="00192453">
        <w:tc>
          <w:tcPr>
            <w:tcW w:w="625" w:type="dxa"/>
          </w:tcPr>
          <w:p w14:paraId="3A798151" w14:textId="69198AB9" w:rsidR="00797DEA" w:rsidRPr="00A04074" w:rsidRDefault="00797DEA" w:rsidP="00797DEA">
            <w:pPr>
              <w:jc w:val="center"/>
              <w:rPr>
                <w:sz w:val="20"/>
                <w:szCs w:val="20"/>
              </w:rPr>
            </w:pPr>
            <w:r>
              <w:rPr>
                <w:sz w:val="20"/>
                <w:szCs w:val="20"/>
              </w:rPr>
              <w:t>39</w:t>
            </w:r>
          </w:p>
        </w:tc>
        <w:tc>
          <w:tcPr>
            <w:tcW w:w="3870" w:type="dxa"/>
          </w:tcPr>
          <w:p w14:paraId="630A0BF2" w14:textId="12F41FED" w:rsidR="00797DEA" w:rsidRPr="00797DEA" w:rsidRDefault="00797DEA" w:rsidP="00797DEA">
            <w:pPr>
              <w:rPr>
                <w:sz w:val="20"/>
                <w:szCs w:val="20"/>
              </w:rPr>
            </w:pPr>
            <w:r w:rsidRPr="00797DEA">
              <w:rPr>
                <w:sz w:val="20"/>
                <w:szCs w:val="20"/>
              </w:rPr>
              <w:t>Search or Open Filter Query</w:t>
            </w:r>
          </w:p>
        </w:tc>
        <w:tc>
          <w:tcPr>
            <w:tcW w:w="2880" w:type="dxa"/>
          </w:tcPr>
          <w:p w14:paraId="13793EEC" w14:textId="0FBABE88" w:rsidR="00797DEA" w:rsidRPr="00797DEA" w:rsidRDefault="00797DEA" w:rsidP="00797DEA">
            <w:pPr>
              <w:rPr>
                <w:sz w:val="20"/>
                <w:szCs w:val="20"/>
              </w:rPr>
            </w:pPr>
            <w:r w:rsidRPr="00797DEA">
              <w:rPr>
                <w:sz w:val="20"/>
                <w:szCs w:val="20"/>
              </w:rPr>
              <w:t>F7</w:t>
            </w:r>
          </w:p>
        </w:tc>
        <w:tc>
          <w:tcPr>
            <w:tcW w:w="3240" w:type="dxa"/>
          </w:tcPr>
          <w:p w14:paraId="2D6FAED0" w14:textId="0A2C2454" w:rsidR="00797DEA" w:rsidRPr="00A04074" w:rsidRDefault="00797DEA" w:rsidP="00797DEA">
            <w:pPr>
              <w:rPr>
                <w:sz w:val="20"/>
                <w:szCs w:val="20"/>
              </w:rPr>
            </w:pPr>
            <w:r w:rsidRPr="00A04074">
              <w:rPr>
                <w:sz w:val="20"/>
                <w:szCs w:val="20"/>
              </w:rPr>
              <w:t>F7</w:t>
            </w:r>
          </w:p>
        </w:tc>
      </w:tr>
      <w:tr w:rsidR="00797DEA" w:rsidRPr="00220867" w14:paraId="39A536DB" w14:textId="77777777" w:rsidTr="00192453">
        <w:tc>
          <w:tcPr>
            <w:tcW w:w="625" w:type="dxa"/>
          </w:tcPr>
          <w:p w14:paraId="06228B75" w14:textId="13EBC289" w:rsidR="00797DEA" w:rsidRPr="00A04074" w:rsidRDefault="00797DEA" w:rsidP="00797DEA">
            <w:pPr>
              <w:jc w:val="center"/>
              <w:rPr>
                <w:sz w:val="20"/>
                <w:szCs w:val="20"/>
              </w:rPr>
            </w:pPr>
            <w:r>
              <w:rPr>
                <w:sz w:val="20"/>
                <w:szCs w:val="20"/>
              </w:rPr>
              <w:t>40</w:t>
            </w:r>
          </w:p>
        </w:tc>
        <w:tc>
          <w:tcPr>
            <w:tcW w:w="3870" w:type="dxa"/>
          </w:tcPr>
          <w:p w14:paraId="50F66192" w14:textId="6262DF6F" w:rsidR="00797DEA" w:rsidRPr="00797DEA" w:rsidRDefault="00797DEA" w:rsidP="00797DEA">
            <w:pPr>
              <w:rPr>
                <w:sz w:val="20"/>
                <w:szCs w:val="20"/>
              </w:rPr>
            </w:pPr>
            <w:r w:rsidRPr="00797DEA">
              <w:rPr>
                <w:sz w:val="20"/>
                <w:szCs w:val="20"/>
              </w:rPr>
              <w:t>Select on a Called Page</w:t>
            </w:r>
          </w:p>
        </w:tc>
        <w:tc>
          <w:tcPr>
            <w:tcW w:w="2880" w:type="dxa"/>
          </w:tcPr>
          <w:p w14:paraId="170A0A2A" w14:textId="1A01040F" w:rsidR="00797DEA" w:rsidRPr="00797DEA" w:rsidRDefault="00797DEA" w:rsidP="00797DEA">
            <w:pPr>
              <w:rPr>
                <w:sz w:val="20"/>
                <w:szCs w:val="20"/>
              </w:rPr>
            </w:pPr>
            <w:r w:rsidRPr="00797DEA">
              <w:rPr>
                <w:sz w:val="20"/>
                <w:szCs w:val="20"/>
              </w:rPr>
              <w:t>Alt+S</w:t>
            </w:r>
          </w:p>
        </w:tc>
        <w:tc>
          <w:tcPr>
            <w:tcW w:w="3240" w:type="dxa"/>
          </w:tcPr>
          <w:p w14:paraId="7734A4DA" w14:textId="384E5A39" w:rsidR="00797DEA" w:rsidRPr="00A04074" w:rsidRDefault="00797DEA" w:rsidP="00797DEA">
            <w:pPr>
              <w:rPr>
                <w:sz w:val="20"/>
                <w:szCs w:val="20"/>
              </w:rPr>
            </w:pPr>
            <w:r w:rsidRPr="00A04074">
              <w:rPr>
                <w:sz w:val="20"/>
                <w:szCs w:val="20"/>
              </w:rPr>
              <w:t>S</w:t>
            </w:r>
            <w:r>
              <w:rPr>
                <w:sz w:val="20"/>
                <w:szCs w:val="20"/>
              </w:rPr>
              <w:t>hift</w:t>
            </w:r>
            <w:r w:rsidRPr="00A04074">
              <w:rPr>
                <w:sz w:val="20"/>
                <w:szCs w:val="20"/>
              </w:rPr>
              <w:t>+F3</w:t>
            </w:r>
          </w:p>
        </w:tc>
      </w:tr>
      <w:tr w:rsidR="00797DEA" w:rsidRPr="00220867" w14:paraId="0D48B2D3" w14:textId="77777777" w:rsidTr="00192453">
        <w:tc>
          <w:tcPr>
            <w:tcW w:w="625" w:type="dxa"/>
          </w:tcPr>
          <w:p w14:paraId="763E3CEB" w14:textId="5692C7C0" w:rsidR="00797DEA" w:rsidRPr="00A04074" w:rsidRDefault="00797DEA" w:rsidP="00797DEA">
            <w:pPr>
              <w:jc w:val="center"/>
              <w:rPr>
                <w:sz w:val="20"/>
                <w:szCs w:val="20"/>
              </w:rPr>
            </w:pPr>
            <w:r>
              <w:rPr>
                <w:sz w:val="20"/>
                <w:szCs w:val="20"/>
              </w:rPr>
              <w:t>41</w:t>
            </w:r>
          </w:p>
        </w:tc>
        <w:tc>
          <w:tcPr>
            <w:tcW w:w="3870" w:type="dxa"/>
          </w:tcPr>
          <w:p w14:paraId="2399DBC8" w14:textId="764CAAB8" w:rsidR="00797DEA" w:rsidRPr="00797DEA" w:rsidRDefault="00797DEA" w:rsidP="00797DEA">
            <w:pPr>
              <w:rPr>
                <w:sz w:val="20"/>
                <w:szCs w:val="20"/>
              </w:rPr>
            </w:pPr>
            <w:r w:rsidRPr="00797DEA">
              <w:rPr>
                <w:sz w:val="20"/>
                <w:szCs w:val="20"/>
              </w:rPr>
              <w:t>Toggle Multi/Single Records View</w:t>
            </w:r>
          </w:p>
        </w:tc>
        <w:tc>
          <w:tcPr>
            <w:tcW w:w="2880" w:type="dxa"/>
          </w:tcPr>
          <w:p w14:paraId="60913C54" w14:textId="6C2B9B11" w:rsidR="00797DEA" w:rsidRPr="00797DEA" w:rsidRDefault="00797DEA" w:rsidP="00797DEA">
            <w:pPr>
              <w:rPr>
                <w:sz w:val="20"/>
                <w:szCs w:val="20"/>
              </w:rPr>
            </w:pPr>
            <w:r w:rsidRPr="00797DEA">
              <w:rPr>
                <w:sz w:val="20"/>
                <w:szCs w:val="20"/>
              </w:rPr>
              <w:t>Ctrl+G</w:t>
            </w:r>
          </w:p>
        </w:tc>
        <w:tc>
          <w:tcPr>
            <w:tcW w:w="3240" w:type="dxa"/>
            <w:shd w:val="clear" w:color="auto" w:fill="D0CECE" w:themeFill="background2" w:themeFillShade="E6"/>
          </w:tcPr>
          <w:p w14:paraId="3EC456F4" w14:textId="32308910" w:rsidR="00797DEA" w:rsidRPr="00A04074" w:rsidRDefault="00797DEA" w:rsidP="00797DEA">
            <w:pPr>
              <w:rPr>
                <w:sz w:val="20"/>
                <w:szCs w:val="20"/>
              </w:rPr>
            </w:pPr>
          </w:p>
        </w:tc>
      </w:tr>
      <w:tr w:rsidR="00797DEA" w:rsidRPr="00220867" w14:paraId="30736028" w14:textId="77777777" w:rsidTr="00192453">
        <w:tc>
          <w:tcPr>
            <w:tcW w:w="625" w:type="dxa"/>
          </w:tcPr>
          <w:p w14:paraId="2CF4DE73" w14:textId="79C58954" w:rsidR="00797DEA" w:rsidRPr="00A04074" w:rsidRDefault="00797DEA" w:rsidP="00797DEA">
            <w:pPr>
              <w:jc w:val="center"/>
              <w:rPr>
                <w:sz w:val="20"/>
                <w:szCs w:val="20"/>
              </w:rPr>
            </w:pPr>
            <w:r>
              <w:rPr>
                <w:sz w:val="20"/>
                <w:szCs w:val="20"/>
              </w:rPr>
              <w:t>42</w:t>
            </w:r>
          </w:p>
        </w:tc>
        <w:tc>
          <w:tcPr>
            <w:tcW w:w="3870" w:type="dxa"/>
          </w:tcPr>
          <w:p w14:paraId="4272D55B" w14:textId="6EC32A51" w:rsidR="00797DEA" w:rsidRPr="00797DEA" w:rsidRDefault="00797DEA" w:rsidP="00797DEA">
            <w:pPr>
              <w:rPr>
                <w:sz w:val="20"/>
                <w:szCs w:val="20"/>
              </w:rPr>
            </w:pPr>
            <w:r w:rsidRPr="00797DEA">
              <w:rPr>
                <w:sz w:val="20"/>
                <w:szCs w:val="20"/>
              </w:rPr>
              <w:t xml:space="preserve">Up/Previous Record        </w:t>
            </w:r>
          </w:p>
        </w:tc>
        <w:tc>
          <w:tcPr>
            <w:tcW w:w="2880" w:type="dxa"/>
          </w:tcPr>
          <w:p w14:paraId="4A6FCC4A" w14:textId="6A030077" w:rsidR="00797DEA" w:rsidRPr="00797DEA" w:rsidRDefault="00797DEA" w:rsidP="00797DEA">
            <w:pPr>
              <w:rPr>
                <w:sz w:val="20"/>
                <w:szCs w:val="20"/>
              </w:rPr>
            </w:pPr>
            <w:r w:rsidRPr="00797DEA">
              <w:rPr>
                <w:sz w:val="20"/>
                <w:szCs w:val="20"/>
              </w:rPr>
              <w:t>Up Arrow</w:t>
            </w:r>
          </w:p>
        </w:tc>
        <w:tc>
          <w:tcPr>
            <w:tcW w:w="3240" w:type="dxa"/>
          </w:tcPr>
          <w:p w14:paraId="3DFD109E" w14:textId="75E7D231" w:rsidR="00797DEA" w:rsidRPr="00A04074" w:rsidRDefault="00797DEA" w:rsidP="00797DEA">
            <w:pPr>
              <w:rPr>
                <w:sz w:val="20"/>
                <w:szCs w:val="20"/>
              </w:rPr>
            </w:pPr>
            <w:r w:rsidRPr="00A04074">
              <w:rPr>
                <w:sz w:val="20"/>
                <w:szCs w:val="20"/>
              </w:rPr>
              <w:t>U</w:t>
            </w:r>
            <w:r>
              <w:rPr>
                <w:sz w:val="20"/>
                <w:szCs w:val="20"/>
              </w:rPr>
              <w:t>p Arrow</w:t>
            </w:r>
          </w:p>
        </w:tc>
      </w:tr>
    </w:tbl>
    <w:p w14:paraId="308BB44F" w14:textId="561CCAC2" w:rsidR="00687A3F" w:rsidRPr="0026385A" w:rsidRDefault="00804322" w:rsidP="00687A3F">
      <w:pPr>
        <w:rPr>
          <w:rFonts w:ascii="Arial" w:hAnsi="Arial" w:cs="Arial"/>
        </w:rPr>
      </w:pPr>
      <w:r>
        <w:t>Note: this information is also available on the bottom right of Banner 9 Welcome Page</w:t>
      </w:r>
    </w:p>
    <w:p w14:paraId="31DCB7D7" w14:textId="6AA5437C" w:rsidR="00CB7BF6" w:rsidRPr="00C02179" w:rsidRDefault="006607A1" w:rsidP="006607A1">
      <w:pPr>
        <w:pStyle w:val="Heading2"/>
      </w:pPr>
      <w:bookmarkStart w:id="24" w:name="_Toc534357580"/>
      <w:r>
        <w:lastRenderedPageBreak/>
        <w:t>Version Control</w:t>
      </w:r>
      <w:bookmarkEnd w:id="24"/>
    </w:p>
    <w:tbl>
      <w:tblPr>
        <w:tblStyle w:val="TableGrid"/>
        <w:tblW w:w="0" w:type="auto"/>
        <w:tblLook w:val="04A0" w:firstRow="1" w:lastRow="0" w:firstColumn="1" w:lastColumn="0" w:noHBand="0" w:noVBand="1"/>
      </w:tblPr>
      <w:tblGrid>
        <w:gridCol w:w="1075"/>
        <w:gridCol w:w="4203"/>
        <w:gridCol w:w="3807"/>
        <w:gridCol w:w="1345"/>
      </w:tblGrid>
      <w:tr w:rsidR="00EA2245" w:rsidRPr="00C02179" w14:paraId="6676B92A" w14:textId="77777777" w:rsidTr="00EA2245">
        <w:tc>
          <w:tcPr>
            <w:tcW w:w="1075" w:type="dxa"/>
          </w:tcPr>
          <w:p w14:paraId="58CB1A88" w14:textId="347C6087" w:rsidR="00EA2245" w:rsidRPr="00C02179" w:rsidRDefault="00EA2245" w:rsidP="00EA2245">
            <w:pPr>
              <w:jc w:val="center"/>
              <w:rPr>
                <w:rFonts w:cs="Arial"/>
                <w:b/>
              </w:rPr>
            </w:pPr>
            <w:r w:rsidRPr="00C02179">
              <w:rPr>
                <w:rFonts w:cs="Arial"/>
                <w:b/>
              </w:rPr>
              <w:t>Date</w:t>
            </w:r>
          </w:p>
        </w:tc>
        <w:tc>
          <w:tcPr>
            <w:tcW w:w="4203" w:type="dxa"/>
          </w:tcPr>
          <w:p w14:paraId="02C5C6BA" w14:textId="36A4C05B" w:rsidR="00EA2245" w:rsidRPr="00C02179" w:rsidRDefault="00EA2245" w:rsidP="00EA2245">
            <w:pPr>
              <w:jc w:val="center"/>
              <w:rPr>
                <w:rFonts w:cs="Arial"/>
                <w:b/>
              </w:rPr>
            </w:pPr>
            <w:r w:rsidRPr="00C02179">
              <w:rPr>
                <w:rFonts w:cs="Arial"/>
                <w:b/>
              </w:rPr>
              <w:t>Description</w:t>
            </w:r>
          </w:p>
        </w:tc>
        <w:tc>
          <w:tcPr>
            <w:tcW w:w="3807" w:type="dxa"/>
          </w:tcPr>
          <w:p w14:paraId="0E4C8FA9" w14:textId="76C3B801" w:rsidR="00EA2245" w:rsidRPr="00C02179" w:rsidRDefault="00EA2245" w:rsidP="00EA2245">
            <w:pPr>
              <w:jc w:val="center"/>
              <w:rPr>
                <w:rFonts w:cs="Arial"/>
                <w:b/>
              </w:rPr>
            </w:pPr>
            <w:r w:rsidRPr="00C02179">
              <w:rPr>
                <w:rFonts w:cs="Arial"/>
                <w:b/>
              </w:rPr>
              <w:t>Author</w:t>
            </w:r>
          </w:p>
        </w:tc>
        <w:tc>
          <w:tcPr>
            <w:tcW w:w="1345" w:type="dxa"/>
          </w:tcPr>
          <w:p w14:paraId="78656F96" w14:textId="7D7C6821" w:rsidR="00EA2245" w:rsidRPr="00C02179" w:rsidRDefault="00EA2245" w:rsidP="00EA2245">
            <w:pPr>
              <w:jc w:val="center"/>
              <w:rPr>
                <w:rFonts w:cs="Arial"/>
                <w:b/>
              </w:rPr>
            </w:pPr>
            <w:r w:rsidRPr="00C02179">
              <w:rPr>
                <w:rFonts w:cs="Arial"/>
                <w:b/>
              </w:rPr>
              <w:t>Version</w:t>
            </w:r>
          </w:p>
        </w:tc>
      </w:tr>
      <w:tr w:rsidR="00EA2245" w:rsidRPr="00C02179" w14:paraId="2FB845FB" w14:textId="77777777" w:rsidTr="00EA2245">
        <w:tc>
          <w:tcPr>
            <w:tcW w:w="1075" w:type="dxa"/>
          </w:tcPr>
          <w:p w14:paraId="73AA71C5" w14:textId="4AD8733E" w:rsidR="00EA2245" w:rsidRPr="00C02179" w:rsidRDefault="00B33FF3" w:rsidP="000B2ACA">
            <w:pPr>
              <w:jc w:val="center"/>
              <w:rPr>
                <w:rFonts w:cs="Arial"/>
              </w:rPr>
            </w:pPr>
            <w:r>
              <w:rPr>
                <w:rFonts w:cs="Arial"/>
              </w:rPr>
              <w:t>8-2</w:t>
            </w:r>
            <w:r w:rsidR="000B2ACA">
              <w:rPr>
                <w:rFonts w:cs="Arial"/>
              </w:rPr>
              <w:t>4</w:t>
            </w:r>
            <w:r>
              <w:rPr>
                <w:rFonts w:cs="Arial"/>
              </w:rPr>
              <w:t>-18</w:t>
            </w:r>
          </w:p>
        </w:tc>
        <w:tc>
          <w:tcPr>
            <w:tcW w:w="4203" w:type="dxa"/>
          </w:tcPr>
          <w:p w14:paraId="6CDB99E2" w14:textId="4907C8E1" w:rsidR="00EA2245" w:rsidRPr="00C02179" w:rsidRDefault="00EA2245" w:rsidP="00F57F92">
            <w:pPr>
              <w:rPr>
                <w:rFonts w:cs="Arial"/>
              </w:rPr>
            </w:pPr>
            <w:r w:rsidRPr="00C02179">
              <w:rPr>
                <w:rFonts w:cs="Arial"/>
              </w:rPr>
              <w:t xml:space="preserve">Initial </w:t>
            </w:r>
            <w:r w:rsidR="00F57F92">
              <w:rPr>
                <w:rFonts w:cs="Arial"/>
              </w:rPr>
              <w:t>d</w:t>
            </w:r>
            <w:r w:rsidRPr="00C02179">
              <w:rPr>
                <w:rFonts w:cs="Arial"/>
              </w:rPr>
              <w:t>ocument</w:t>
            </w:r>
          </w:p>
        </w:tc>
        <w:tc>
          <w:tcPr>
            <w:tcW w:w="3807" w:type="dxa"/>
          </w:tcPr>
          <w:p w14:paraId="0BA627CD" w14:textId="336F2288" w:rsidR="00EA2245" w:rsidRPr="00C02179" w:rsidRDefault="00EA2245" w:rsidP="00CB7BF6">
            <w:pPr>
              <w:rPr>
                <w:rFonts w:cs="Arial"/>
              </w:rPr>
            </w:pPr>
            <w:r w:rsidRPr="00C02179">
              <w:rPr>
                <w:rFonts w:cs="Arial"/>
              </w:rPr>
              <w:t>T.Sweaney</w:t>
            </w:r>
          </w:p>
        </w:tc>
        <w:tc>
          <w:tcPr>
            <w:tcW w:w="1345" w:type="dxa"/>
          </w:tcPr>
          <w:p w14:paraId="3FAB751A" w14:textId="3FAA49D2" w:rsidR="00EA2245" w:rsidRPr="00C02179" w:rsidRDefault="00EA2245" w:rsidP="00EA2245">
            <w:pPr>
              <w:jc w:val="center"/>
              <w:rPr>
                <w:rFonts w:cs="Arial"/>
              </w:rPr>
            </w:pPr>
            <w:r w:rsidRPr="00C02179">
              <w:rPr>
                <w:rFonts w:cs="Arial"/>
              </w:rPr>
              <w:t>1.00</w:t>
            </w:r>
          </w:p>
        </w:tc>
      </w:tr>
      <w:tr w:rsidR="00F57F92" w:rsidRPr="00C02179" w14:paraId="34FE1957" w14:textId="77777777" w:rsidTr="00EA2245">
        <w:tc>
          <w:tcPr>
            <w:tcW w:w="1075" w:type="dxa"/>
          </w:tcPr>
          <w:p w14:paraId="4B61785D" w14:textId="1E6FF5F4" w:rsidR="00F57F92" w:rsidRPr="00C02179" w:rsidRDefault="00F57F92" w:rsidP="00F57F92">
            <w:pPr>
              <w:jc w:val="center"/>
              <w:rPr>
                <w:rFonts w:cs="Arial"/>
              </w:rPr>
            </w:pPr>
            <w:r>
              <w:rPr>
                <w:rFonts w:cs="Arial"/>
              </w:rPr>
              <w:t>1-3-19</w:t>
            </w:r>
          </w:p>
        </w:tc>
        <w:tc>
          <w:tcPr>
            <w:tcW w:w="4203" w:type="dxa"/>
          </w:tcPr>
          <w:p w14:paraId="75535AE1" w14:textId="1628917A" w:rsidR="00F57F92" w:rsidRPr="00C02179" w:rsidRDefault="00F57F92" w:rsidP="00F57F92">
            <w:pPr>
              <w:rPr>
                <w:rFonts w:cs="Arial"/>
              </w:rPr>
            </w:pPr>
            <w:r>
              <w:rPr>
                <w:rFonts w:cs="Arial"/>
              </w:rPr>
              <w:t>Finalized document</w:t>
            </w:r>
          </w:p>
        </w:tc>
        <w:tc>
          <w:tcPr>
            <w:tcW w:w="3807" w:type="dxa"/>
          </w:tcPr>
          <w:p w14:paraId="5726C248" w14:textId="70316DE0" w:rsidR="00F57F92" w:rsidRPr="00C02179" w:rsidRDefault="00F57F92" w:rsidP="00F57F92">
            <w:pPr>
              <w:rPr>
                <w:rFonts w:cs="Arial"/>
              </w:rPr>
            </w:pPr>
            <w:proofErr w:type="spellStart"/>
            <w:r w:rsidRPr="00C02179">
              <w:rPr>
                <w:rFonts w:cs="Arial"/>
              </w:rPr>
              <w:t>T.Sweaney</w:t>
            </w:r>
            <w:proofErr w:type="spellEnd"/>
          </w:p>
        </w:tc>
        <w:tc>
          <w:tcPr>
            <w:tcW w:w="1345" w:type="dxa"/>
          </w:tcPr>
          <w:p w14:paraId="19D25470" w14:textId="1EE2FA58" w:rsidR="00F57F92" w:rsidRPr="00C02179" w:rsidRDefault="00F57F92" w:rsidP="00F57F92">
            <w:pPr>
              <w:jc w:val="center"/>
              <w:rPr>
                <w:rFonts w:cs="Arial"/>
              </w:rPr>
            </w:pPr>
            <w:r>
              <w:rPr>
                <w:rFonts w:cs="Arial"/>
              </w:rPr>
              <w:t>1.01</w:t>
            </w:r>
          </w:p>
        </w:tc>
      </w:tr>
      <w:tr w:rsidR="00F57F92" w:rsidRPr="00C02179" w14:paraId="531E02F8" w14:textId="77777777" w:rsidTr="00EA2245">
        <w:tc>
          <w:tcPr>
            <w:tcW w:w="1075" w:type="dxa"/>
          </w:tcPr>
          <w:p w14:paraId="131EF17B" w14:textId="77777777" w:rsidR="00F57F92" w:rsidRPr="00C02179" w:rsidRDefault="00F57F92" w:rsidP="00F57F92">
            <w:pPr>
              <w:jc w:val="center"/>
              <w:rPr>
                <w:rFonts w:cs="Arial"/>
              </w:rPr>
            </w:pPr>
          </w:p>
        </w:tc>
        <w:tc>
          <w:tcPr>
            <w:tcW w:w="4203" w:type="dxa"/>
          </w:tcPr>
          <w:p w14:paraId="2522AB1D" w14:textId="77777777" w:rsidR="00F57F92" w:rsidRPr="00C02179" w:rsidRDefault="00F57F92" w:rsidP="00F57F92">
            <w:pPr>
              <w:rPr>
                <w:rFonts w:cs="Arial"/>
              </w:rPr>
            </w:pPr>
          </w:p>
        </w:tc>
        <w:tc>
          <w:tcPr>
            <w:tcW w:w="3807" w:type="dxa"/>
          </w:tcPr>
          <w:p w14:paraId="3F8969D7" w14:textId="77777777" w:rsidR="00F57F92" w:rsidRPr="00C02179" w:rsidRDefault="00F57F92" w:rsidP="00F57F92">
            <w:pPr>
              <w:rPr>
                <w:rFonts w:cs="Arial"/>
              </w:rPr>
            </w:pPr>
          </w:p>
        </w:tc>
        <w:tc>
          <w:tcPr>
            <w:tcW w:w="1345" w:type="dxa"/>
          </w:tcPr>
          <w:p w14:paraId="3E0B508D" w14:textId="04F82AAA" w:rsidR="00F57F92" w:rsidRPr="00C02179" w:rsidRDefault="00F57F92" w:rsidP="00F57F92">
            <w:pPr>
              <w:jc w:val="center"/>
              <w:rPr>
                <w:rFonts w:cs="Arial"/>
              </w:rPr>
            </w:pPr>
          </w:p>
        </w:tc>
      </w:tr>
      <w:tr w:rsidR="00F57F92" w:rsidRPr="00C02179" w14:paraId="3073EAE9" w14:textId="77777777" w:rsidTr="00EA2245">
        <w:tc>
          <w:tcPr>
            <w:tcW w:w="1075" w:type="dxa"/>
          </w:tcPr>
          <w:p w14:paraId="4164C474" w14:textId="77777777" w:rsidR="00F57F92" w:rsidRPr="00C02179" w:rsidRDefault="00F57F92" w:rsidP="00F57F92">
            <w:pPr>
              <w:jc w:val="center"/>
              <w:rPr>
                <w:rFonts w:cs="Arial"/>
              </w:rPr>
            </w:pPr>
          </w:p>
        </w:tc>
        <w:tc>
          <w:tcPr>
            <w:tcW w:w="4203" w:type="dxa"/>
          </w:tcPr>
          <w:p w14:paraId="51D1603E" w14:textId="77777777" w:rsidR="00F57F92" w:rsidRPr="00C02179" w:rsidRDefault="00F57F92" w:rsidP="00F57F92">
            <w:pPr>
              <w:rPr>
                <w:rFonts w:cs="Arial"/>
              </w:rPr>
            </w:pPr>
          </w:p>
        </w:tc>
        <w:tc>
          <w:tcPr>
            <w:tcW w:w="3807" w:type="dxa"/>
          </w:tcPr>
          <w:p w14:paraId="55D266DB" w14:textId="77777777" w:rsidR="00F57F92" w:rsidRPr="00C02179" w:rsidRDefault="00F57F92" w:rsidP="00F57F92">
            <w:pPr>
              <w:rPr>
                <w:rFonts w:cs="Arial"/>
              </w:rPr>
            </w:pPr>
          </w:p>
        </w:tc>
        <w:tc>
          <w:tcPr>
            <w:tcW w:w="1345" w:type="dxa"/>
          </w:tcPr>
          <w:p w14:paraId="68661D03" w14:textId="15AE2BC8" w:rsidR="00F57F92" w:rsidRPr="00C02179" w:rsidRDefault="00F57F92" w:rsidP="00F57F92">
            <w:pPr>
              <w:jc w:val="center"/>
              <w:rPr>
                <w:rFonts w:cs="Arial"/>
              </w:rPr>
            </w:pPr>
          </w:p>
        </w:tc>
      </w:tr>
      <w:tr w:rsidR="00F57F92" w:rsidRPr="00C02179" w14:paraId="0EA44753" w14:textId="77777777" w:rsidTr="00EA2245">
        <w:tc>
          <w:tcPr>
            <w:tcW w:w="1075" w:type="dxa"/>
          </w:tcPr>
          <w:p w14:paraId="6A07B8EB" w14:textId="77777777" w:rsidR="00F57F92" w:rsidRPr="00C02179" w:rsidRDefault="00F57F92" w:rsidP="00F57F92">
            <w:pPr>
              <w:jc w:val="center"/>
              <w:rPr>
                <w:rFonts w:cs="Arial"/>
              </w:rPr>
            </w:pPr>
          </w:p>
        </w:tc>
        <w:tc>
          <w:tcPr>
            <w:tcW w:w="4203" w:type="dxa"/>
          </w:tcPr>
          <w:p w14:paraId="454E0C20" w14:textId="77777777" w:rsidR="00F57F92" w:rsidRPr="00C02179" w:rsidRDefault="00F57F92" w:rsidP="00F57F92">
            <w:pPr>
              <w:rPr>
                <w:rFonts w:cs="Arial"/>
              </w:rPr>
            </w:pPr>
          </w:p>
        </w:tc>
        <w:tc>
          <w:tcPr>
            <w:tcW w:w="3807" w:type="dxa"/>
          </w:tcPr>
          <w:p w14:paraId="138CB01E" w14:textId="77777777" w:rsidR="00F57F92" w:rsidRPr="00C02179" w:rsidRDefault="00F57F92" w:rsidP="00F57F92">
            <w:pPr>
              <w:rPr>
                <w:rFonts w:cs="Arial"/>
              </w:rPr>
            </w:pPr>
          </w:p>
        </w:tc>
        <w:tc>
          <w:tcPr>
            <w:tcW w:w="1345" w:type="dxa"/>
          </w:tcPr>
          <w:p w14:paraId="5E341206" w14:textId="03C0B92D" w:rsidR="00F57F92" w:rsidRPr="00C02179" w:rsidRDefault="00F57F92" w:rsidP="00F57F92">
            <w:pPr>
              <w:jc w:val="center"/>
              <w:rPr>
                <w:rFonts w:cs="Arial"/>
              </w:rPr>
            </w:pPr>
          </w:p>
        </w:tc>
      </w:tr>
      <w:tr w:rsidR="00F57F92" w:rsidRPr="00C02179" w14:paraId="7ABE767E" w14:textId="77777777" w:rsidTr="00EA2245">
        <w:tc>
          <w:tcPr>
            <w:tcW w:w="1075" w:type="dxa"/>
          </w:tcPr>
          <w:p w14:paraId="4F50F825" w14:textId="77777777" w:rsidR="00F57F92" w:rsidRPr="00C02179" w:rsidRDefault="00F57F92" w:rsidP="00F57F92">
            <w:pPr>
              <w:jc w:val="center"/>
              <w:rPr>
                <w:rFonts w:cs="Arial"/>
              </w:rPr>
            </w:pPr>
          </w:p>
        </w:tc>
        <w:tc>
          <w:tcPr>
            <w:tcW w:w="4203" w:type="dxa"/>
          </w:tcPr>
          <w:p w14:paraId="704C77BC" w14:textId="77777777" w:rsidR="00F57F92" w:rsidRPr="00C02179" w:rsidRDefault="00F57F92" w:rsidP="00F57F92">
            <w:pPr>
              <w:rPr>
                <w:rFonts w:cs="Arial"/>
              </w:rPr>
            </w:pPr>
          </w:p>
        </w:tc>
        <w:tc>
          <w:tcPr>
            <w:tcW w:w="3807" w:type="dxa"/>
          </w:tcPr>
          <w:p w14:paraId="06F599FD" w14:textId="77777777" w:rsidR="00F57F92" w:rsidRPr="00C02179" w:rsidRDefault="00F57F92" w:rsidP="00F57F92">
            <w:pPr>
              <w:rPr>
                <w:rFonts w:cs="Arial"/>
              </w:rPr>
            </w:pPr>
          </w:p>
        </w:tc>
        <w:tc>
          <w:tcPr>
            <w:tcW w:w="1345" w:type="dxa"/>
          </w:tcPr>
          <w:p w14:paraId="409A4E66" w14:textId="174D2E4A" w:rsidR="00F57F92" w:rsidRPr="00C02179" w:rsidRDefault="00F57F92" w:rsidP="00F57F92">
            <w:pPr>
              <w:jc w:val="center"/>
              <w:rPr>
                <w:rFonts w:cs="Arial"/>
              </w:rPr>
            </w:pPr>
          </w:p>
        </w:tc>
      </w:tr>
      <w:tr w:rsidR="00F57F92" w:rsidRPr="00C02179" w14:paraId="080DEC81" w14:textId="77777777" w:rsidTr="00EA2245">
        <w:tc>
          <w:tcPr>
            <w:tcW w:w="1075" w:type="dxa"/>
          </w:tcPr>
          <w:p w14:paraId="77D4BF00" w14:textId="77777777" w:rsidR="00F57F92" w:rsidRPr="00C02179" w:rsidRDefault="00F57F92" w:rsidP="00F57F92">
            <w:pPr>
              <w:jc w:val="center"/>
              <w:rPr>
                <w:rFonts w:cs="Arial"/>
              </w:rPr>
            </w:pPr>
          </w:p>
        </w:tc>
        <w:tc>
          <w:tcPr>
            <w:tcW w:w="4203" w:type="dxa"/>
          </w:tcPr>
          <w:p w14:paraId="37B04D53" w14:textId="77777777" w:rsidR="00F57F92" w:rsidRPr="00C02179" w:rsidRDefault="00F57F92" w:rsidP="00F57F92">
            <w:pPr>
              <w:rPr>
                <w:rFonts w:cs="Arial"/>
              </w:rPr>
            </w:pPr>
          </w:p>
        </w:tc>
        <w:tc>
          <w:tcPr>
            <w:tcW w:w="3807" w:type="dxa"/>
          </w:tcPr>
          <w:p w14:paraId="6F0FB7B6" w14:textId="77777777" w:rsidR="00F57F92" w:rsidRPr="00C02179" w:rsidRDefault="00F57F92" w:rsidP="00F57F92">
            <w:pPr>
              <w:rPr>
                <w:rFonts w:cs="Arial"/>
              </w:rPr>
            </w:pPr>
          </w:p>
        </w:tc>
        <w:tc>
          <w:tcPr>
            <w:tcW w:w="1345" w:type="dxa"/>
          </w:tcPr>
          <w:p w14:paraId="01933968" w14:textId="17212EDE" w:rsidR="00F57F92" w:rsidRPr="00C02179" w:rsidRDefault="00F57F92" w:rsidP="00F57F92">
            <w:pPr>
              <w:jc w:val="center"/>
              <w:rPr>
                <w:rFonts w:cs="Arial"/>
              </w:rPr>
            </w:pPr>
          </w:p>
        </w:tc>
      </w:tr>
      <w:tr w:rsidR="00F57F92" w:rsidRPr="00C02179" w14:paraId="560078A4" w14:textId="77777777" w:rsidTr="00EA2245">
        <w:tc>
          <w:tcPr>
            <w:tcW w:w="1075" w:type="dxa"/>
          </w:tcPr>
          <w:p w14:paraId="61AC309E" w14:textId="77777777" w:rsidR="00F57F92" w:rsidRPr="00C02179" w:rsidRDefault="00F57F92" w:rsidP="00F57F92">
            <w:pPr>
              <w:jc w:val="center"/>
              <w:rPr>
                <w:rFonts w:cs="Arial"/>
              </w:rPr>
            </w:pPr>
          </w:p>
        </w:tc>
        <w:tc>
          <w:tcPr>
            <w:tcW w:w="4203" w:type="dxa"/>
          </w:tcPr>
          <w:p w14:paraId="25D20361" w14:textId="77777777" w:rsidR="00F57F92" w:rsidRPr="00C02179" w:rsidRDefault="00F57F92" w:rsidP="00F57F92">
            <w:pPr>
              <w:rPr>
                <w:rFonts w:cs="Arial"/>
              </w:rPr>
            </w:pPr>
          </w:p>
        </w:tc>
        <w:tc>
          <w:tcPr>
            <w:tcW w:w="3807" w:type="dxa"/>
          </w:tcPr>
          <w:p w14:paraId="04D85BE3" w14:textId="77777777" w:rsidR="00F57F92" w:rsidRPr="00C02179" w:rsidRDefault="00F57F92" w:rsidP="00F57F92">
            <w:pPr>
              <w:rPr>
                <w:rFonts w:cs="Arial"/>
              </w:rPr>
            </w:pPr>
          </w:p>
        </w:tc>
        <w:tc>
          <w:tcPr>
            <w:tcW w:w="1345" w:type="dxa"/>
          </w:tcPr>
          <w:p w14:paraId="7B49B70D" w14:textId="77777777" w:rsidR="00F57F92" w:rsidRPr="00C02179" w:rsidRDefault="00F57F92" w:rsidP="00F57F92">
            <w:pPr>
              <w:jc w:val="center"/>
              <w:rPr>
                <w:rFonts w:cs="Arial"/>
              </w:rPr>
            </w:pPr>
          </w:p>
        </w:tc>
      </w:tr>
      <w:tr w:rsidR="00F57F92" w:rsidRPr="00C02179" w14:paraId="4889806A" w14:textId="77777777" w:rsidTr="00EA2245">
        <w:tc>
          <w:tcPr>
            <w:tcW w:w="1075" w:type="dxa"/>
          </w:tcPr>
          <w:p w14:paraId="117DD7EB" w14:textId="77777777" w:rsidR="00F57F92" w:rsidRPr="00C02179" w:rsidRDefault="00F57F92" w:rsidP="00F57F92">
            <w:pPr>
              <w:jc w:val="center"/>
              <w:rPr>
                <w:rFonts w:cs="Arial"/>
              </w:rPr>
            </w:pPr>
          </w:p>
        </w:tc>
        <w:tc>
          <w:tcPr>
            <w:tcW w:w="4203" w:type="dxa"/>
          </w:tcPr>
          <w:p w14:paraId="23D0FFC8" w14:textId="77777777" w:rsidR="00F57F92" w:rsidRPr="00C02179" w:rsidRDefault="00F57F92" w:rsidP="00F57F92">
            <w:pPr>
              <w:rPr>
                <w:rFonts w:cs="Arial"/>
              </w:rPr>
            </w:pPr>
          </w:p>
        </w:tc>
        <w:tc>
          <w:tcPr>
            <w:tcW w:w="3807" w:type="dxa"/>
          </w:tcPr>
          <w:p w14:paraId="23F151FB" w14:textId="77777777" w:rsidR="00F57F92" w:rsidRPr="00C02179" w:rsidRDefault="00F57F92" w:rsidP="00F57F92">
            <w:pPr>
              <w:rPr>
                <w:rFonts w:cs="Arial"/>
              </w:rPr>
            </w:pPr>
          </w:p>
        </w:tc>
        <w:tc>
          <w:tcPr>
            <w:tcW w:w="1345" w:type="dxa"/>
          </w:tcPr>
          <w:p w14:paraId="7BE2D81B" w14:textId="77777777" w:rsidR="00F57F92" w:rsidRPr="00C02179" w:rsidRDefault="00F57F92" w:rsidP="00F57F92">
            <w:pPr>
              <w:jc w:val="center"/>
              <w:rPr>
                <w:rFonts w:cs="Arial"/>
              </w:rPr>
            </w:pPr>
          </w:p>
        </w:tc>
      </w:tr>
    </w:tbl>
    <w:p w14:paraId="394273BB" w14:textId="77777777" w:rsidR="007101D8" w:rsidRDefault="007101D8" w:rsidP="00CB7BF6">
      <w:pPr>
        <w:rPr>
          <w:rFonts w:cs="Arial"/>
          <w:sz w:val="18"/>
          <w:szCs w:val="18"/>
        </w:rPr>
      </w:pPr>
    </w:p>
    <w:p w14:paraId="4BE413CC" w14:textId="269BA822" w:rsidR="00EA2245" w:rsidRPr="007101D8" w:rsidRDefault="00CA4E64" w:rsidP="00CB7BF6">
      <w:pPr>
        <w:rPr>
          <w:rFonts w:cs="Arial"/>
        </w:rPr>
      </w:pPr>
      <w:r w:rsidRPr="007101D8">
        <w:rPr>
          <w:rFonts w:cs="Arial"/>
        </w:rPr>
        <w:t>Note:  This is a living document and will be updated as deemed necessary.</w:t>
      </w:r>
      <w:r w:rsidR="007101D8" w:rsidRPr="007101D8">
        <w:rPr>
          <w:rFonts w:cs="Arial"/>
        </w:rPr>
        <w:t xml:space="preserve">  Please send corrections or suggested content to “</w:t>
      </w:r>
      <w:hyperlink r:id="rId29" w:history="1">
        <w:r w:rsidR="007101D8" w:rsidRPr="007101D8">
          <w:rPr>
            <w:rStyle w:val="Hyperlink"/>
            <w:rFonts w:cs="Arial"/>
          </w:rPr>
          <w:t>ITS-AppDev@oit.edu</w:t>
        </w:r>
      </w:hyperlink>
      <w:r w:rsidR="007101D8" w:rsidRPr="007101D8">
        <w:rPr>
          <w:rFonts w:cs="Arial"/>
        </w:rPr>
        <w:t>”</w:t>
      </w:r>
      <w:r w:rsidR="00EF7A09">
        <w:rPr>
          <w:rFonts w:cs="Arial"/>
        </w:rPr>
        <w:t>.</w:t>
      </w:r>
      <w:r w:rsidR="007101D8" w:rsidRPr="007101D8">
        <w:rPr>
          <w:rFonts w:cs="Arial"/>
        </w:rPr>
        <w:t xml:space="preserve"> </w:t>
      </w:r>
    </w:p>
    <w:p w14:paraId="56C981A2" w14:textId="77777777" w:rsidR="00CB7BF6" w:rsidRPr="00C02179" w:rsidRDefault="00CB7BF6" w:rsidP="00CB7BF6">
      <w:pPr>
        <w:ind w:left="360"/>
        <w:rPr>
          <w:rFonts w:cs="Arial"/>
        </w:rPr>
      </w:pPr>
    </w:p>
    <w:sectPr w:rsidR="00CB7BF6" w:rsidRPr="00C02179" w:rsidSect="006B718E">
      <w:headerReference w:type="default" r:id="rId30"/>
      <w:footerReference w:type="default" r:id="rId31"/>
      <w:footerReference w:type="first" r:id="rId32"/>
      <w:pgSz w:w="12240" w:h="15840"/>
      <w:pgMar w:top="1890" w:right="900" w:bottom="1080" w:left="900" w:header="36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823A3D" w14:textId="77777777" w:rsidR="00BE0524" w:rsidRDefault="00BE0524" w:rsidP="00D736F7">
      <w:pPr>
        <w:spacing w:after="0" w:line="240" w:lineRule="auto"/>
      </w:pPr>
      <w:r>
        <w:separator/>
      </w:r>
    </w:p>
  </w:endnote>
  <w:endnote w:type="continuationSeparator" w:id="0">
    <w:p w14:paraId="1F1814DD" w14:textId="77777777" w:rsidR="00BE0524" w:rsidRDefault="00BE0524" w:rsidP="00D73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4782558"/>
      <w:docPartObj>
        <w:docPartGallery w:val="Page Numbers (Bottom of Page)"/>
        <w:docPartUnique/>
      </w:docPartObj>
    </w:sdtPr>
    <w:sdtEndPr>
      <w:rPr>
        <w:sz w:val="18"/>
        <w:szCs w:val="18"/>
      </w:rPr>
    </w:sdtEndPr>
    <w:sdtContent>
      <w:sdt>
        <w:sdtPr>
          <w:rPr>
            <w:sz w:val="18"/>
            <w:szCs w:val="18"/>
          </w:rPr>
          <w:id w:val="1349213931"/>
          <w:docPartObj>
            <w:docPartGallery w:val="Page Numbers (Top of Page)"/>
            <w:docPartUnique/>
          </w:docPartObj>
        </w:sdtPr>
        <w:sdtContent>
          <w:p w14:paraId="7BF3F00F" w14:textId="77777777" w:rsidR="00BE0524" w:rsidRPr="005A4A8A" w:rsidRDefault="00BE0524">
            <w:pPr>
              <w:pStyle w:val="Footer"/>
              <w:jc w:val="right"/>
              <w:rPr>
                <w:sz w:val="18"/>
                <w:szCs w:val="18"/>
              </w:rPr>
            </w:pPr>
          </w:p>
          <w:p w14:paraId="3D8419E8" w14:textId="3343A009" w:rsidR="00BE0524" w:rsidRPr="005A4A8A" w:rsidRDefault="00BE0524">
            <w:pPr>
              <w:pStyle w:val="Footer"/>
              <w:jc w:val="right"/>
              <w:rPr>
                <w:sz w:val="18"/>
                <w:szCs w:val="18"/>
              </w:rPr>
            </w:pPr>
            <w:r w:rsidRPr="005A4A8A">
              <w:rPr>
                <w:sz w:val="18"/>
                <w:szCs w:val="18"/>
              </w:rPr>
              <w:t xml:space="preserve">Page </w:t>
            </w:r>
            <w:r w:rsidRPr="005A4A8A">
              <w:rPr>
                <w:b/>
                <w:bCs/>
                <w:sz w:val="18"/>
                <w:szCs w:val="18"/>
              </w:rPr>
              <w:fldChar w:fldCharType="begin"/>
            </w:r>
            <w:r w:rsidRPr="005A4A8A">
              <w:rPr>
                <w:b/>
                <w:bCs/>
                <w:sz w:val="18"/>
                <w:szCs w:val="18"/>
              </w:rPr>
              <w:instrText xml:space="preserve"> PAGE </w:instrText>
            </w:r>
            <w:r w:rsidRPr="005A4A8A">
              <w:rPr>
                <w:b/>
                <w:bCs/>
                <w:sz w:val="18"/>
                <w:szCs w:val="18"/>
              </w:rPr>
              <w:fldChar w:fldCharType="separate"/>
            </w:r>
            <w:r w:rsidR="0098761E">
              <w:rPr>
                <w:b/>
                <w:bCs/>
                <w:noProof/>
                <w:sz w:val="18"/>
                <w:szCs w:val="18"/>
              </w:rPr>
              <w:t>16</w:t>
            </w:r>
            <w:r w:rsidRPr="005A4A8A">
              <w:rPr>
                <w:b/>
                <w:bCs/>
                <w:sz w:val="18"/>
                <w:szCs w:val="18"/>
              </w:rPr>
              <w:fldChar w:fldCharType="end"/>
            </w:r>
            <w:r w:rsidRPr="005A4A8A">
              <w:rPr>
                <w:sz w:val="18"/>
                <w:szCs w:val="18"/>
              </w:rPr>
              <w:t xml:space="preserve"> of </w:t>
            </w:r>
            <w:r w:rsidRPr="005A4A8A">
              <w:rPr>
                <w:b/>
                <w:bCs/>
                <w:sz w:val="18"/>
                <w:szCs w:val="18"/>
              </w:rPr>
              <w:fldChar w:fldCharType="begin"/>
            </w:r>
            <w:r w:rsidRPr="005A4A8A">
              <w:rPr>
                <w:b/>
                <w:bCs/>
                <w:sz w:val="18"/>
                <w:szCs w:val="18"/>
              </w:rPr>
              <w:instrText xml:space="preserve"> NUMPAGES  </w:instrText>
            </w:r>
            <w:r w:rsidRPr="005A4A8A">
              <w:rPr>
                <w:b/>
                <w:bCs/>
                <w:sz w:val="18"/>
                <w:szCs w:val="18"/>
              </w:rPr>
              <w:fldChar w:fldCharType="separate"/>
            </w:r>
            <w:r w:rsidR="0098761E">
              <w:rPr>
                <w:b/>
                <w:bCs/>
                <w:noProof/>
                <w:sz w:val="18"/>
                <w:szCs w:val="18"/>
              </w:rPr>
              <w:t>16</w:t>
            </w:r>
            <w:r w:rsidRPr="005A4A8A">
              <w:rPr>
                <w:b/>
                <w:bCs/>
                <w:sz w:val="18"/>
                <w:szCs w:val="18"/>
              </w:rPr>
              <w:fldChar w:fldCharType="end"/>
            </w:r>
          </w:p>
        </w:sdtContent>
      </w:sdt>
    </w:sdtContent>
  </w:sdt>
  <w:p w14:paraId="0FE2A75C" w14:textId="501ADF36" w:rsidR="00BE0524" w:rsidRPr="005A4A8A" w:rsidRDefault="00BE0524">
    <w:pPr>
      <w:pStyle w:val="Footer"/>
      <w:rPr>
        <w:sz w:val="18"/>
        <w:szCs w:val="18"/>
      </w:rPr>
    </w:pPr>
    <w:r>
      <w:rPr>
        <w:sz w:val="18"/>
        <w:szCs w:val="18"/>
      </w:rPr>
      <w:t>Version 1.01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659606"/>
      <w:docPartObj>
        <w:docPartGallery w:val="Page Numbers (Bottom of Page)"/>
        <w:docPartUnique/>
      </w:docPartObj>
    </w:sdtPr>
    <w:sdtContent>
      <w:sdt>
        <w:sdtPr>
          <w:id w:val="-163255006"/>
          <w:docPartObj>
            <w:docPartGallery w:val="Page Numbers (Top of Page)"/>
            <w:docPartUnique/>
          </w:docPartObj>
        </w:sdtPr>
        <w:sdtContent>
          <w:p w14:paraId="4B032261" w14:textId="32088201" w:rsidR="00BE0524" w:rsidRDefault="00BE052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18</w:t>
            </w:r>
            <w:r>
              <w:rPr>
                <w:b/>
                <w:bCs/>
                <w:sz w:val="24"/>
                <w:szCs w:val="24"/>
              </w:rPr>
              <w:fldChar w:fldCharType="end"/>
            </w:r>
          </w:p>
        </w:sdtContent>
      </w:sdt>
    </w:sdtContent>
  </w:sdt>
  <w:p w14:paraId="524AC35F" w14:textId="77777777" w:rsidR="00BE0524" w:rsidRDefault="00BE05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8815EC" w14:textId="77777777" w:rsidR="00BE0524" w:rsidRDefault="00BE0524" w:rsidP="00D736F7">
      <w:pPr>
        <w:spacing w:after="0" w:line="240" w:lineRule="auto"/>
      </w:pPr>
      <w:r>
        <w:separator/>
      </w:r>
    </w:p>
  </w:footnote>
  <w:footnote w:type="continuationSeparator" w:id="0">
    <w:p w14:paraId="12F2DA0F" w14:textId="77777777" w:rsidR="00BE0524" w:rsidRDefault="00BE0524" w:rsidP="00D736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296D1" w14:textId="77777777" w:rsidR="00BE0524" w:rsidRPr="0014017E" w:rsidRDefault="00BE0524" w:rsidP="00CB7BF6">
    <w:pPr>
      <w:pStyle w:val="Header"/>
      <w:ind w:left="-90"/>
      <w:rPr>
        <w:color w:val="0821B8"/>
        <w:sz w:val="48"/>
        <w:szCs w:val="48"/>
      </w:rPr>
    </w:pPr>
    <w:r>
      <w:rPr>
        <w:rFonts w:ascii="Baskerville Old Face" w:hAnsi="Baskerville Old Face"/>
        <w:b/>
        <w:noProof/>
        <w:color w:val="0821B8"/>
        <w:sz w:val="48"/>
        <w:szCs w:val="48"/>
        <w:u w:val="single"/>
      </w:rPr>
      <w:drawing>
        <wp:inline distT="0" distB="0" distL="0" distR="0" wp14:anchorId="31E0DE06" wp14:editId="1AB26306">
          <wp:extent cx="905058" cy="324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IT Power UP Graphic.png"/>
                  <pic:cNvPicPr/>
                </pic:nvPicPr>
                <pic:blipFill>
                  <a:blip r:embed="rId1">
                    <a:extLst>
                      <a:ext uri="{28A0092B-C50C-407E-A947-70E740481C1C}">
                        <a14:useLocalDpi xmlns:a14="http://schemas.microsoft.com/office/drawing/2010/main" val="0"/>
                      </a:ext>
                    </a:extLst>
                  </a:blip>
                  <a:stretch>
                    <a:fillRect/>
                  </a:stretch>
                </pic:blipFill>
                <pic:spPr>
                  <a:xfrm>
                    <a:off x="0" y="0"/>
                    <a:ext cx="942795" cy="337509"/>
                  </a:xfrm>
                  <a:prstGeom prst="rect">
                    <a:avLst/>
                  </a:prstGeom>
                </pic:spPr>
              </pic:pic>
            </a:graphicData>
          </a:graphic>
        </wp:inline>
      </w:drawing>
    </w:r>
    <w:r w:rsidRPr="0014017E">
      <w:rPr>
        <w:rFonts w:ascii="Baskerville Old Face" w:hAnsi="Baskerville Old Face"/>
        <w:b/>
        <w:color w:val="0821B8"/>
        <w:sz w:val="48"/>
        <w:szCs w:val="48"/>
        <w:u w:val="single"/>
      </w:rPr>
      <w:t xml:space="preserve"> </w:t>
    </w:r>
  </w:p>
  <w:p w14:paraId="4BA09CF4" w14:textId="77777777" w:rsidR="00BE0524" w:rsidRPr="0026385A" w:rsidRDefault="00BE0524" w:rsidP="00092411">
    <w:pPr>
      <w:pStyle w:val="Header"/>
      <w:jc w:val="center"/>
      <w:rPr>
        <w:rFonts w:ascii="Arial" w:hAnsi="Arial" w:cs="Arial"/>
        <w:sz w:val="20"/>
        <w:szCs w:val="20"/>
      </w:rPr>
    </w:pPr>
    <w:r w:rsidRPr="0026385A">
      <w:rPr>
        <w:rFonts w:ascii="Arial" w:hAnsi="Arial" w:cs="Arial"/>
        <w:sz w:val="20"/>
        <w:szCs w:val="20"/>
      </w:rPr>
      <w:t>Oregon Institute of Technology</w:t>
    </w:r>
  </w:p>
  <w:p w14:paraId="6BB20BFD" w14:textId="77777777" w:rsidR="00BE0524" w:rsidRPr="0026385A" w:rsidRDefault="00BE0524" w:rsidP="00092411">
    <w:pPr>
      <w:pStyle w:val="Header"/>
      <w:rPr>
        <w:rFonts w:ascii="Arial" w:hAnsi="Arial" w:cs="Arial"/>
        <w:sz w:val="20"/>
        <w:szCs w:val="20"/>
      </w:rPr>
    </w:pPr>
    <w:r w:rsidRPr="0026385A">
      <w:rPr>
        <w:rFonts w:ascii="Arial" w:hAnsi="Arial" w:cs="Arial"/>
        <w:sz w:val="20"/>
        <w:szCs w:val="20"/>
      </w:rPr>
      <w:tab/>
      <w:t xml:space="preserve">                   Banner 9 Navigation Guide</w:t>
    </w:r>
    <w:r w:rsidRPr="0026385A">
      <w:rPr>
        <w:rFonts w:ascii="Arial" w:hAnsi="Arial" w:cs="Arial"/>
        <w:sz w:val="20"/>
        <w:szCs w:val="20"/>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F260A"/>
    <w:multiLevelType w:val="hybridMultilevel"/>
    <w:tmpl w:val="2F36A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01A00"/>
    <w:multiLevelType w:val="hybridMultilevel"/>
    <w:tmpl w:val="2B5A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71BBA"/>
    <w:multiLevelType w:val="hybridMultilevel"/>
    <w:tmpl w:val="3F3AE364"/>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15:restartNumberingAfterBreak="0">
    <w:nsid w:val="15117197"/>
    <w:multiLevelType w:val="hybridMultilevel"/>
    <w:tmpl w:val="2968D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954372"/>
    <w:multiLevelType w:val="hybridMultilevel"/>
    <w:tmpl w:val="5D645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8B7835"/>
    <w:multiLevelType w:val="hybridMultilevel"/>
    <w:tmpl w:val="C7408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B954B0"/>
    <w:multiLevelType w:val="hybridMultilevel"/>
    <w:tmpl w:val="44527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2871EB"/>
    <w:multiLevelType w:val="hybridMultilevel"/>
    <w:tmpl w:val="3BAA3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5E5558"/>
    <w:multiLevelType w:val="hybridMultilevel"/>
    <w:tmpl w:val="38E4F1B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226DE5"/>
    <w:multiLevelType w:val="hybridMultilevel"/>
    <w:tmpl w:val="2D3CC5C6"/>
    <w:lvl w:ilvl="0" w:tplc="04090001">
      <w:start w:val="1"/>
      <w:numFmt w:val="bullet"/>
      <w:lvlText w:val=""/>
      <w:lvlJc w:val="left"/>
      <w:pPr>
        <w:ind w:left="769" w:hanging="360"/>
      </w:pPr>
      <w:rPr>
        <w:rFonts w:ascii="Symbol" w:hAnsi="Symbol" w:hint="default"/>
      </w:rPr>
    </w:lvl>
    <w:lvl w:ilvl="1" w:tplc="04090003">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0" w15:restartNumberingAfterBreak="0">
    <w:nsid w:val="3DE12FB7"/>
    <w:multiLevelType w:val="hybridMultilevel"/>
    <w:tmpl w:val="FFE47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B26738"/>
    <w:multiLevelType w:val="hybridMultilevel"/>
    <w:tmpl w:val="5A748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404096"/>
    <w:multiLevelType w:val="hybridMultilevel"/>
    <w:tmpl w:val="0834F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8643C5"/>
    <w:multiLevelType w:val="hybridMultilevel"/>
    <w:tmpl w:val="2C5C2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AB76D1"/>
    <w:multiLevelType w:val="hybridMultilevel"/>
    <w:tmpl w:val="16983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911F1E"/>
    <w:multiLevelType w:val="hybridMultilevel"/>
    <w:tmpl w:val="C060D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DE69F9"/>
    <w:multiLevelType w:val="hybridMultilevel"/>
    <w:tmpl w:val="87B82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F9290E"/>
    <w:multiLevelType w:val="hybridMultilevel"/>
    <w:tmpl w:val="822A0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3"/>
  </w:num>
  <w:num w:numId="4">
    <w:abstractNumId w:val="10"/>
  </w:num>
  <w:num w:numId="5">
    <w:abstractNumId w:val="12"/>
  </w:num>
  <w:num w:numId="6">
    <w:abstractNumId w:val="17"/>
  </w:num>
  <w:num w:numId="7">
    <w:abstractNumId w:val="1"/>
  </w:num>
  <w:num w:numId="8">
    <w:abstractNumId w:val="6"/>
  </w:num>
  <w:num w:numId="9">
    <w:abstractNumId w:val="9"/>
  </w:num>
  <w:num w:numId="10">
    <w:abstractNumId w:val="16"/>
  </w:num>
  <w:num w:numId="11">
    <w:abstractNumId w:val="3"/>
  </w:num>
  <w:num w:numId="12">
    <w:abstractNumId w:val="11"/>
  </w:num>
  <w:num w:numId="13">
    <w:abstractNumId w:val="8"/>
  </w:num>
  <w:num w:numId="14">
    <w:abstractNumId w:val="4"/>
  </w:num>
  <w:num w:numId="15">
    <w:abstractNumId w:val="7"/>
  </w:num>
  <w:num w:numId="16">
    <w:abstractNumId w:val="15"/>
  </w:num>
  <w:num w:numId="17">
    <w:abstractNumId w:val="2"/>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A53"/>
    <w:rsid w:val="0001228E"/>
    <w:rsid w:val="00030507"/>
    <w:rsid w:val="0003328D"/>
    <w:rsid w:val="00041518"/>
    <w:rsid w:val="00052EBA"/>
    <w:rsid w:val="00071CC9"/>
    <w:rsid w:val="00090DA2"/>
    <w:rsid w:val="00092411"/>
    <w:rsid w:val="000B2ACA"/>
    <w:rsid w:val="000C1419"/>
    <w:rsid w:val="000D5A6A"/>
    <w:rsid w:val="001104F2"/>
    <w:rsid w:val="00134118"/>
    <w:rsid w:val="001401E6"/>
    <w:rsid w:val="001407C5"/>
    <w:rsid w:val="001865D0"/>
    <w:rsid w:val="00187E7C"/>
    <w:rsid w:val="00192453"/>
    <w:rsid w:val="00194BEF"/>
    <w:rsid w:val="001A705D"/>
    <w:rsid w:val="001C3066"/>
    <w:rsid w:val="001D70CE"/>
    <w:rsid w:val="002075A8"/>
    <w:rsid w:val="0026385A"/>
    <w:rsid w:val="00263CEC"/>
    <w:rsid w:val="0028051B"/>
    <w:rsid w:val="002A6294"/>
    <w:rsid w:val="002B13DC"/>
    <w:rsid w:val="002D2B2F"/>
    <w:rsid w:val="002D4EC9"/>
    <w:rsid w:val="002F60EF"/>
    <w:rsid w:val="00330AAF"/>
    <w:rsid w:val="00372040"/>
    <w:rsid w:val="00390143"/>
    <w:rsid w:val="003A0AA1"/>
    <w:rsid w:val="003B4F34"/>
    <w:rsid w:val="003C7687"/>
    <w:rsid w:val="003D1149"/>
    <w:rsid w:val="003D4811"/>
    <w:rsid w:val="003D4F1F"/>
    <w:rsid w:val="003E53CC"/>
    <w:rsid w:val="00404B7E"/>
    <w:rsid w:val="00416FB9"/>
    <w:rsid w:val="0042441C"/>
    <w:rsid w:val="00445282"/>
    <w:rsid w:val="00460110"/>
    <w:rsid w:val="0046101F"/>
    <w:rsid w:val="004873F3"/>
    <w:rsid w:val="00494FD9"/>
    <w:rsid w:val="004E7AC5"/>
    <w:rsid w:val="00507AF7"/>
    <w:rsid w:val="00511348"/>
    <w:rsid w:val="00515646"/>
    <w:rsid w:val="00565E16"/>
    <w:rsid w:val="00584A80"/>
    <w:rsid w:val="005A0B64"/>
    <w:rsid w:val="005A14E9"/>
    <w:rsid w:val="005A463C"/>
    <w:rsid w:val="005A4A8A"/>
    <w:rsid w:val="005C72A3"/>
    <w:rsid w:val="005F3494"/>
    <w:rsid w:val="00622EF4"/>
    <w:rsid w:val="006244AB"/>
    <w:rsid w:val="00626CC1"/>
    <w:rsid w:val="0062797C"/>
    <w:rsid w:val="00640BC3"/>
    <w:rsid w:val="006607A1"/>
    <w:rsid w:val="00687A3F"/>
    <w:rsid w:val="0069516E"/>
    <w:rsid w:val="006A006A"/>
    <w:rsid w:val="006B718E"/>
    <w:rsid w:val="006C3B4B"/>
    <w:rsid w:val="006D6CD3"/>
    <w:rsid w:val="00706C3F"/>
    <w:rsid w:val="007101D8"/>
    <w:rsid w:val="007107D2"/>
    <w:rsid w:val="00714BAE"/>
    <w:rsid w:val="0071604A"/>
    <w:rsid w:val="00726582"/>
    <w:rsid w:val="0076310D"/>
    <w:rsid w:val="00766F58"/>
    <w:rsid w:val="00767F5B"/>
    <w:rsid w:val="00784F6A"/>
    <w:rsid w:val="0079561C"/>
    <w:rsid w:val="00795E67"/>
    <w:rsid w:val="00797DEA"/>
    <w:rsid w:val="007C4365"/>
    <w:rsid w:val="007D73C5"/>
    <w:rsid w:val="007E5CC0"/>
    <w:rsid w:val="00804322"/>
    <w:rsid w:val="00842332"/>
    <w:rsid w:val="00885202"/>
    <w:rsid w:val="009617CA"/>
    <w:rsid w:val="00975C89"/>
    <w:rsid w:val="009816ED"/>
    <w:rsid w:val="0098761E"/>
    <w:rsid w:val="009B313E"/>
    <w:rsid w:val="009B5E39"/>
    <w:rsid w:val="009D4571"/>
    <w:rsid w:val="009E17F6"/>
    <w:rsid w:val="009F2382"/>
    <w:rsid w:val="00A035A3"/>
    <w:rsid w:val="00A04074"/>
    <w:rsid w:val="00A47F9A"/>
    <w:rsid w:val="00A67305"/>
    <w:rsid w:val="00A714CF"/>
    <w:rsid w:val="00A7296C"/>
    <w:rsid w:val="00AA336B"/>
    <w:rsid w:val="00AB36FA"/>
    <w:rsid w:val="00AC4D80"/>
    <w:rsid w:val="00AE3E7D"/>
    <w:rsid w:val="00AF1835"/>
    <w:rsid w:val="00B24276"/>
    <w:rsid w:val="00B30F81"/>
    <w:rsid w:val="00B33FF3"/>
    <w:rsid w:val="00B553D0"/>
    <w:rsid w:val="00B731BD"/>
    <w:rsid w:val="00BA4389"/>
    <w:rsid w:val="00BC3DE9"/>
    <w:rsid w:val="00BC51EB"/>
    <w:rsid w:val="00BD4446"/>
    <w:rsid w:val="00BE0524"/>
    <w:rsid w:val="00BF449B"/>
    <w:rsid w:val="00BF6AC6"/>
    <w:rsid w:val="00C01A53"/>
    <w:rsid w:val="00C02179"/>
    <w:rsid w:val="00C1040F"/>
    <w:rsid w:val="00C10580"/>
    <w:rsid w:val="00C3521B"/>
    <w:rsid w:val="00C57D0B"/>
    <w:rsid w:val="00C702E4"/>
    <w:rsid w:val="00CA2095"/>
    <w:rsid w:val="00CA4E64"/>
    <w:rsid w:val="00CB1D34"/>
    <w:rsid w:val="00CB7BF6"/>
    <w:rsid w:val="00CD507F"/>
    <w:rsid w:val="00D17BF4"/>
    <w:rsid w:val="00D60E57"/>
    <w:rsid w:val="00D651E2"/>
    <w:rsid w:val="00D711B7"/>
    <w:rsid w:val="00D736F7"/>
    <w:rsid w:val="00DB00CA"/>
    <w:rsid w:val="00DC7786"/>
    <w:rsid w:val="00E70E59"/>
    <w:rsid w:val="00E97FA5"/>
    <w:rsid w:val="00EA2245"/>
    <w:rsid w:val="00ED101B"/>
    <w:rsid w:val="00EF7A09"/>
    <w:rsid w:val="00F27618"/>
    <w:rsid w:val="00F57F92"/>
    <w:rsid w:val="00F911CD"/>
    <w:rsid w:val="00F9504A"/>
    <w:rsid w:val="00F97BF3"/>
    <w:rsid w:val="00FB468C"/>
    <w:rsid w:val="00FC0C54"/>
    <w:rsid w:val="00FD27A5"/>
    <w:rsid w:val="00FD3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CF2CC2B"/>
  <w15:chartTrackingRefBased/>
  <w15:docId w15:val="{7FAA39F6-9A28-46F8-B04F-B7638F60C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736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276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0E57"/>
    <w:pPr>
      <w:ind w:left="720"/>
      <w:contextualSpacing/>
    </w:pPr>
  </w:style>
  <w:style w:type="character" w:customStyle="1" w:styleId="Heading1Char">
    <w:name w:val="Heading 1 Char"/>
    <w:basedOn w:val="DefaultParagraphFont"/>
    <w:link w:val="Heading1"/>
    <w:uiPriority w:val="9"/>
    <w:rsid w:val="00D736F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736F7"/>
    <w:pPr>
      <w:outlineLvl w:val="9"/>
    </w:pPr>
  </w:style>
  <w:style w:type="paragraph" w:styleId="Header">
    <w:name w:val="header"/>
    <w:basedOn w:val="Normal"/>
    <w:link w:val="HeaderChar"/>
    <w:uiPriority w:val="99"/>
    <w:unhideWhenUsed/>
    <w:rsid w:val="00D736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36F7"/>
  </w:style>
  <w:style w:type="paragraph" w:styleId="Footer">
    <w:name w:val="footer"/>
    <w:basedOn w:val="Normal"/>
    <w:link w:val="FooterChar"/>
    <w:uiPriority w:val="99"/>
    <w:unhideWhenUsed/>
    <w:rsid w:val="00D73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36F7"/>
  </w:style>
  <w:style w:type="character" w:customStyle="1" w:styleId="Heading2Char">
    <w:name w:val="Heading 2 Char"/>
    <w:basedOn w:val="DefaultParagraphFont"/>
    <w:link w:val="Heading2"/>
    <w:uiPriority w:val="9"/>
    <w:rsid w:val="00F2761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092411"/>
    <w:pPr>
      <w:spacing w:after="100"/>
    </w:pPr>
  </w:style>
  <w:style w:type="paragraph" w:styleId="TOC2">
    <w:name w:val="toc 2"/>
    <w:basedOn w:val="Normal"/>
    <w:next w:val="Normal"/>
    <w:autoRedefine/>
    <w:uiPriority w:val="39"/>
    <w:unhideWhenUsed/>
    <w:rsid w:val="00092411"/>
    <w:pPr>
      <w:spacing w:after="100"/>
      <w:ind w:left="220"/>
    </w:pPr>
  </w:style>
  <w:style w:type="character" w:styleId="Hyperlink">
    <w:name w:val="Hyperlink"/>
    <w:basedOn w:val="DefaultParagraphFont"/>
    <w:uiPriority w:val="99"/>
    <w:unhideWhenUsed/>
    <w:rsid w:val="00092411"/>
    <w:rPr>
      <w:color w:val="0563C1" w:themeColor="hyperlink"/>
      <w:u w:val="single"/>
    </w:rPr>
  </w:style>
  <w:style w:type="table" w:styleId="TableGrid">
    <w:name w:val="Table Grid"/>
    <w:basedOn w:val="TableNormal"/>
    <w:uiPriority w:val="39"/>
    <w:rsid w:val="00F95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65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5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ITS-AppDev@oit.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3023C-F503-4C2D-B6F3-7F6A7F495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16</Pages>
  <Words>2929</Words>
  <Characters>16699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OIT</Company>
  <LinksUpToDate>false</LinksUpToDate>
  <CharactersWithSpaces>19589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Tonya Sweaney</dc:creator>
  <cp:keywords/>
  <dc:description/>
  <cp:lastModifiedBy>Tonya Sweaney</cp:lastModifiedBy>
  <cp:revision>11</cp:revision>
  <cp:lastPrinted>2018-08-22T15:25:00Z</cp:lastPrinted>
  <dcterms:created xsi:type="dcterms:W3CDTF">2019-01-03T21:07:00Z</dcterms:created>
  <dcterms:modified xsi:type="dcterms:W3CDTF">2019-01-04T17:30:00Z</dcterms:modified>
</cp:coreProperties>
</file>